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b/>
          <w:bCs/>
          <w:color w:val="383331"/>
          <w:sz w:val="26"/>
          <w:szCs w:val="26"/>
        </w:rPr>
        <w:t xml:space="preserve">Be Strong and </w:t>
      </w:r>
      <w:r w:rsidRPr="000523E1">
        <w:rPr>
          <w:rFonts w:ascii="Calibri" w:eastAsia="Times New Roman" w:hAnsi="Calibri" w:cs="Calibri"/>
          <w:b/>
          <w:bCs/>
          <w:color w:val="000000"/>
          <w:sz w:val="26"/>
          <w:szCs w:val="26"/>
        </w:rPr>
        <w:t>Courageous</w:t>
      </w:r>
    </w:p>
    <w:p w:rsidR="000523E1" w:rsidRPr="000523E1" w:rsidRDefault="000523E1" w:rsidP="00D8355F">
      <w:pPr>
        <w:spacing w:line="276" w:lineRule="auto"/>
        <w:ind w:hanging="4320"/>
        <w:rPr>
          <w:rFonts w:ascii="Times New Roman" w:eastAsia="Times New Roman" w:hAnsi="Times New Roman" w:cs="Times New Roman"/>
          <w:sz w:val="24"/>
          <w:szCs w:val="24"/>
        </w:rPr>
      </w:pPr>
      <w:r w:rsidRPr="000523E1">
        <w:rPr>
          <w:rFonts w:ascii="Calibri" w:eastAsia="Times New Roman" w:hAnsi="Calibri" w:cs="Calibri"/>
          <w:b/>
          <w:bCs/>
          <w:color w:val="383331"/>
          <w:sz w:val="26"/>
          <w:szCs w:val="26"/>
        </w:rPr>
        <w:t>The Real Truth About</w:t>
      </w:r>
      <w:r w:rsidRPr="000523E1">
        <w:rPr>
          <w:rFonts w:ascii="Calibri" w:eastAsia="Times New Roman" w:hAnsi="Calibri" w:cs="Calibri"/>
          <w:b/>
          <w:bCs/>
          <w:color w:val="383331"/>
          <w:sz w:val="26"/>
          <w:szCs w:val="26"/>
        </w:rPr>
        <w:tab/>
      </w:r>
      <w:proofErr w:type="gramStart"/>
      <w:r w:rsidR="00BA445D">
        <w:rPr>
          <w:rFonts w:ascii="Calibri" w:eastAsia="Times New Roman" w:hAnsi="Calibri" w:cs="Calibri"/>
          <w:b/>
          <w:bCs/>
          <w:color w:val="383331"/>
          <w:sz w:val="26"/>
          <w:szCs w:val="26"/>
        </w:rPr>
        <w:t>The</w:t>
      </w:r>
      <w:proofErr w:type="gramEnd"/>
      <w:r w:rsidR="00BA445D">
        <w:rPr>
          <w:rFonts w:ascii="Calibri" w:eastAsia="Times New Roman" w:hAnsi="Calibri" w:cs="Calibri"/>
          <w:b/>
          <w:bCs/>
          <w:color w:val="383331"/>
          <w:sz w:val="26"/>
          <w:szCs w:val="26"/>
        </w:rPr>
        <w:t xml:space="preserve"> Real Truth about Courage</w:t>
      </w:r>
      <w:r w:rsidRPr="000523E1">
        <w:rPr>
          <w:rFonts w:ascii="Calibri" w:eastAsia="Times New Roman" w:hAnsi="Calibri" w:cs="Calibri"/>
          <w:b/>
          <w:bCs/>
          <w:color w:val="383331"/>
          <w:sz w:val="26"/>
          <w:szCs w:val="26"/>
        </w:rPr>
        <w:t> </w:t>
      </w:r>
      <w:r w:rsidR="00B07239">
        <w:rPr>
          <w:rFonts w:ascii="Calibri" w:eastAsia="Times New Roman" w:hAnsi="Calibri" w:cs="Calibri"/>
          <w:b/>
          <w:bCs/>
          <w:color w:val="383331"/>
          <w:sz w:val="26"/>
          <w:szCs w:val="26"/>
        </w:rPr>
        <w:tab/>
      </w:r>
      <w:r w:rsidR="00B07239">
        <w:rPr>
          <w:rFonts w:ascii="Calibri" w:eastAsia="Times New Roman" w:hAnsi="Calibri" w:cs="Calibri"/>
          <w:b/>
          <w:bCs/>
          <w:color w:val="383331"/>
          <w:sz w:val="26"/>
          <w:szCs w:val="26"/>
        </w:rPr>
        <w:tab/>
        <w:t xml:space="preserve">        </w:t>
      </w:r>
      <w:r w:rsidR="00BA445D">
        <w:rPr>
          <w:rFonts w:ascii="Calibri" w:eastAsia="Times New Roman" w:hAnsi="Calibri" w:cs="Calibri"/>
          <w:bCs/>
          <w:color w:val="383331"/>
          <w:sz w:val="20"/>
          <w:szCs w:val="26"/>
        </w:rPr>
        <w:t xml:space="preserve"> </w:t>
      </w:r>
    </w:p>
    <w:p w:rsidR="000523E1" w:rsidRPr="000523E1" w:rsidRDefault="000523E1" w:rsidP="00D8355F">
      <w:pPr>
        <w:spacing w:line="276" w:lineRule="auto"/>
        <w:ind w:hanging="4320"/>
        <w:rPr>
          <w:rFonts w:ascii="Times New Roman" w:eastAsia="Times New Roman" w:hAnsi="Times New Roman" w:cs="Times New Roman"/>
          <w:sz w:val="24"/>
          <w:szCs w:val="24"/>
        </w:rPr>
      </w:pPr>
      <w:r w:rsidRPr="000523E1">
        <w:rPr>
          <w:rFonts w:ascii="Calibri" w:eastAsia="Times New Roman" w:hAnsi="Calibri" w:cs="Calibri"/>
          <w:b/>
          <w:bCs/>
          <w:color w:val="383331"/>
          <w:sz w:val="26"/>
          <w:szCs w:val="26"/>
        </w:rPr>
        <w:t xml:space="preserve">Joshua 1:1-3, 5-11 </w:t>
      </w:r>
      <w:r w:rsidRPr="000523E1">
        <w:rPr>
          <w:rFonts w:ascii="Times New Roman" w:eastAsia="Times New Roman" w:hAnsi="Times New Roman" w:cs="Times New Roman"/>
          <w:color w:val="000000"/>
          <w:sz w:val="26"/>
          <w:szCs w:val="26"/>
        </w:rPr>
        <w:tab/>
      </w:r>
      <w:r w:rsidR="00BA445D" w:rsidRPr="00BA445D">
        <w:rPr>
          <w:rFonts w:eastAsia="Times New Roman" w:cstheme="minorHAnsi"/>
          <w:b/>
          <w:color w:val="000000"/>
          <w:sz w:val="26"/>
          <w:szCs w:val="26"/>
        </w:rPr>
        <w:t>Joshua 1:1-3, 5-11</w:t>
      </w:r>
      <w:r w:rsidRPr="000523E1">
        <w:rPr>
          <w:rFonts w:ascii="Times New Roman" w:eastAsia="Times New Roman" w:hAnsi="Times New Roman" w:cs="Times New Roman"/>
          <w:color w:val="000000"/>
          <w:sz w:val="26"/>
          <w:szCs w:val="26"/>
        </w:rPr>
        <w:t xml:space="preserve">     </w:t>
      </w:r>
      <w:r w:rsidR="00BA445D">
        <w:rPr>
          <w:rFonts w:ascii="Times New Roman" w:eastAsia="Times New Roman" w:hAnsi="Times New Roman" w:cs="Times New Roman"/>
          <w:color w:val="000000"/>
          <w:sz w:val="26"/>
          <w:szCs w:val="26"/>
        </w:rPr>
        <w:tab/>
      </w:r>
      <w:r w:rsidR="00BA445D">
        <w:rPr>
          <w:rFonts w:ascii="Times New Roman" w:eastAsia="Times New Roman" w:hAnsi="Times New Roman" w:cs="Times New Roman"/>
          <w:color w:val="000000"/>
          <w:sz w:val="26"/>
          <w:szCs w:val="26"/>
        </w:rPr>
        <w:tab/>
      </w:r>
      <w:r w:rsidR="00BA445D">
        <w:rPr>
          <w:rFonts w:ascii="Times New Roman" w:eastAsia="Times New Roman" w:hAnsi="Times New Roman" w:cs="Times New Roman"/>
          <w:color w:val="000000"/>
          <w:sz w:val="26"/>
          <w:szCs w:val="26"/>
        </w:rPr>
        <w:tab/>
      </w:r>
      <w:r w:rsidR="00BA445D">
        <w:rPr>
          <w:rFonts w:ascii="Times New Roman" w:eastAsia="Times New Roman" w:hAnsi="Times New Roman" w:cs="Times New Roman"/>
          <w:color w:val="000000"/>
          <w:sz w:val="26"/>
          <w:szCs w:val="26"/>
        </w:rPr>
        <w:tab/>
      </w: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b/>
          <w:bCs/>
          <w:color w:val="383331"/>
          <w:sz w:val="26"/>
          <w:szCs w:val="26"/>
        </w:rPr>
        <w:t>Pastor Ryan Heller</w:t>
      </w:r>
      <w:r w:rsidRPr="000523E1">
        <w:rPr>
          <w:rFonts w:ascii="Calibri" w:eastAsia="Times New Roman" w:hAnsi="Calibri" w:cs="Calibri"/>
          <w:b/>
          <w:bCs/>
          <w:color w:val="383331"/>
          <w:sz w:val="26"/>
          <w:szCs w:val="26"/>
        </w:rPr>
        <w:tab/>
      </w:r>
      <w:r w:rsidRPr="000523E1">
        <w:rPr>
          <w:rFonts w:ascii="Calibri" w:eastAsia="Times New Roman" w:hAnsi="Calibri" w:cs="Calibri"/>
          <w:b/>
          <w:bCs/>
          <w:color w:val="383331"/>
          <w:sz w:val="26"/>
          <w:szCs w:val="26"/>
        </w:rPr>
        <w:tab/>
      </w:r>
      <w:r w:rsidRPr="000523E1">
        <w:rPr>
          <w:rFonts w:ascii="Calibri" w:eastAsia="Times New Roman" w:hAnsi="Calibri" w:cs="Calibri"/>
          <w:b/>
          <w:bCs/>
          <w:color w:val="383331"/>
          <w:sz w:val="26"/>
          <w:szCs w:val="26"/>
        </w:rPr>
        <w:tab/>
      </w:r>
      <w:r w:rsidRPr="000523E1">
        <w:rPr>
          <w:rFonts w:ascii="Calibri" w:eastAsia="Times New Roman" w:hAnsi="Calibri" w:cs="Calibri"/>
          <w:b/>
          <w:bCs/>
          <w:color w:val="383331"/>
          <w:sz w:val="26"/>
          <w:szCs w:val="26"/>
        </w:rPr>
        <w:tab/>
      </w:r>
      <w:r w:rsidR="00BA445D">
        <w:rPr>
          <w:rFonts w:ascii="Calibri" w:eastAsia="Times New Roman" w:hAnsi="Calibri" w:cs="Calibri"/>
          <w:b/>
          <w:bCs/>
          <w:color w:val="383331"/>
          <w:sz w:val="26"/>
          <w:szCs w:val="26"/>
        </w:rPr>
        <w:t xml:space="preserve"> </w:t>
      </w:r>
      <w:r w:rsidRPr="000523E1">
        <w:rPr>
          <w:rFonts w:ascii="Calibri" w:eastAsia="Times New Roman" w:hAnsi="Calibri" w:cs="Calibri"/>
          <w:b/>
          <w:bCs/>
          <w:color w:val="383331"/>
          <w:sz w:val="26"/>
          <w:szCs w:val="26"/>
        </w:rPr>
        <w:t>       </w:t>
      </w:r>
      <w:r w:rsidR="00BA445D">
        <w:rPr>
          <w:rFonts w:ascii="Calibri" w:eastAsia="Times New Roman" w:hAnsi="Calibri" w:cs="Calibri"/>
          <w:b/>
          <w:bCs/>
          <w:color w:val="383331"/>
          <w:sz w:val="26"/>
          <w:szCs w:val="26"/>
        </w:rPr>
        <w:t xml:space="preserve">     </w:t>
      </w:r>
    </w:p>
    <w:p w:rsidR="000523E1" w:rsidRPr="000523E1" w:rsidRDefault="000523E1" w:rsidP="00D8355F">
      <w:pPr>
        <w:spacing w:line="276" w:lineRule="auto"/>
        <w:ind w:hanging="4320"/>
        <w:rPr>
          <w:rFonts w:ascii="Times New Roman" w:eastAsia="Times New Roman" w:hAnsi="Times New Roman" w:cs="Times New Roman"/>
          <w:sz w:val="24"/>
          <w:szCs w:val="24"/>
        </w:rPr>
      </w:pPr>
      <w:r w:rsidRPr="000523E1">
        <w:rPr>
          <w:rFonts w:ascii="Calibri" w:eastAsia="Times New Roman" w:hAnsi="Calibri" w:cs="Calibri"/>
          <w:b/>
          <w:bCs/>
          <w:color w:val="383331"/>
          <w:sz w:val="26"/>
          <w:szCs w:val="26"/>
        </w:rPr>
        <w:t>Part 1 of 7</w:t>
      </w:r>
      <w:r w:rsidRPr="000523E1">
        <w:rPr>
          <w:rFonts w:ascii="Calibri" w:eastAsia="Times New Roman" w:hAnsi="Calibri" w:cs="Calibri"/>
          <w:b/>
          <w:bCs/>
          <w:color w:val="383331"/>
          <w:sz w:val="26"/>
          <w:szCs w:val="26"/>
        </w:rPr>
        <w:tab/>
      </w:r>
      <w:r w:rsidR="00BA445D">
        <w:rPr>
          <w:rFonts w:ascii="Calibri" w:eastAsia="Times New Roman" w:hAnsi="Calibri" w:cs="Calibri"/>
          <w:b/>
          <w:bCs/>
          <w:color w:val="383331"/>
          <w:sz w:val="26"/>
          <w:szCs w:val="26"/>
        </w:rPr>
        <w:t>Part 1 of 7</w:t>
      </w:r>
      <w:r w:rsidRPr="000523E1">
        <w:rPr>
          <w:rFonts w:ascii="Calibri" w:eastAsia="Times New Roman" w:hAnsi="Calibri" w:cs="Calibri"/>
          <w:b/>
          <w:bCs/>
          <w:color w:val="383331"/>
          <w:sz w:val="26"/>
          <w:szCs w:val="26"/>
        </w:rPr>
        <w:t xml:space="preserve">         </w:t>
      </w:r>
      <w:r w:rsidR="00BA445D">
        <w:rPr>
          <w:rFonts w:ascii="Calibri" w:eastAsia="Times New Roman" w:hAnsi="Calibri" w:cs="Calibri"/>
          <w:b/>
          <w:bCs/>
          <w:color w:val="383331"/>
          <w:sz w:val="26"/>
          <w:szCs w:val="26"/>
        </w:rPr>
        <w:t xml:space="preserve">                                                          </w:t>
      </w:r>
    </w:p>
    <w:p w:rsidR="000523E1" w:rsidRPr="000523E1" w:rsidRDefault="000523E1" w:rsidP="00D8355F">
      <w:pPr>
        <w:spacing w:line="276" w:lineRule="auto"/>
        <w:ind w:hanging="4320"/>
        <w:rPr>
          <w:rFonts w:ascii="Times New Roman" w:eastAsia="Times New Roman" w:hAnsi="Times New Roman" w:cs="Times New Roman"/>
          <w:sz w:val="24"/>
          <w:szCs w:val="24"/>
        </w:rPr>
      </w:pPr>
      <w:r w:rsidRPr="000523E1">
        <w:rPr>
          <w:rFonts w:ascii="Calibri" w:eastAsia="Times New Roman" w:hAnsi="Calibri" w:cs="Calibri"/>
          <w:color w:val="000000"/>
          <w:sz w:val="20"/>
          <w:szCs w:val="20"/>
        </w:rPr>
        <w:tab/>
        <w:t xml:space="preserve">      </w:t>
      </w:r>
      <w:r w:rsidRPr="000523E1">
        <w:rPr>
          <w:rFonts w:ascii="Calibri" w:eastAsia="Times New Roman" w:hAnsi="Calibri" w:cs="Calibri"/>
          <w:b/>
          <w:bCs/>
          <w:color w:val="000000"/>
          <w:sz w:val="20"/>
          <w:szCs w:val="20"/>
        </w:rPr>
        <w:t>     </w:t>
      </w: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 xml:space="preserve">Welcome to </w:t>
      </w:r>
      <w:r w:rsidRPr="000523E1">
        <w:rPr>
          <w:rFonts w:ascii="Calibri" w:eastAsia="Times New Roman" w:hAnsi="Calibri" w:cs="Calibri"/>
          <w:i/>
          <w:iCs/>
          <w:color w:val="000000"/>
          <w:sz w:val="24"/>
          <w:szCs w:val="24"/>
        </w:rPr>
        <w:t xml:space="preserve">Be Strong and Courageous, </w:t>
      </w:r>
      <w:r w:rsidRPr="000523E1">
        <w:rPr>
          <w:rFonts w:ascii="Calibri" w:eastAsia="Times New Roman" w:hAnsi="Calibri" w:cs="Calibri"/>
          <w:color w:val="000000"/>
          <w:sz w:val="24"/>
          <w:szCs w:val="24"/>
        </w:rPr>
        <w:t>“The Real Truth about Courage.”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 xml:space="preserve">Many </w:t>
      </w:r>
      <w:proofErr w:type="gramStart"/>
      <w:r w:rsidRPr="000523E1">
        <w:rPr>
          <w:rFonts w:ascii="Calibri" w:eastAsia="Times New Roman" w:hAnsi="Calibri" w:cs="Calibri"/>
          <w:color w:val="000000"/>
          <w:sz w:val="24"/>
          <w:szCs w:val="24"/>
        </w:rPr>
        <w:t>times</w:t>
      </w:r>
      <w:proofErr w:type="gramEnd"/>
      <w:r w:rsidRPr="000523E1">
        <w:rPr>
          <w:rFonts w:ascii="Calibri" w:eastAsia="Times New Roman" w:hAnsi="Calibri" w:cs="Calibri"/>
          <w:color w:val="000000"/>
          <w:sz w:val="24"/>
          <w:szCs w:val="24"/>
        </w:rPr>
        <w:t xml:space="preserve"> our enemies </w:t>
      </w:r>
      <w:r w:rsidR="00B624E3">
        <w:rPr>
          <w:rFonts w:ascii="Calibri" w:eastAsia="Times New Roman" w:hAnsi="Calibri" w:cs="Calibri"/>
          <w:color w:val="000000"/>
          <w:sz w:val="24"/>
          <w:szCs w:val="24"/>
        </w:rPr>
        <w:t>come because of our</w:t>
      </w:r>
      <w:r w:rsidR="00894463">
        <w:rPr>
          <w:rFonts w:ascii="Calibri" w:eastAsia="Times New Roman" w:hAnsi="Calibri" w:cs="Calibri"/>
          <w:color w:val="000000"/>
          <w:sz w:val="24"/>
          <w:szCs w:val="24"/>
        </w:rPr>
        <w:t xml:space="preserve"> </w:t>
      </w:r>
      <w:r w:rsidRPr="000523E1">
        <w:rPr>
          <w:rFonts w:ascii="Calibri" w:eastAsia="Times New Roman" w:hAnsi="Calibri" w:cs="Calibri"/>
          <w:color w:val="000000"/>
          <w:sz w:val="24"/>
          <w:szCs w:val="24"/>
        </w:rPr>
        <w:t>circumstances</w:t>
      </w:r>
      <w:r w:rsidR="00B624E3">
        <w:rPr>
          <w:rFonts w:ascii="Calibri" w:eastAsia="Times New Roman" w:hAnsi="Calibri" w:cs="Calibri"/>
          <w:color w:val="000000"/>
          <w:sz w:val="24"/>
          <w:szCs w:val="24"/>
        </w:rPr>
        <w:t xml:space="preserve">—many times </w:t>
      </w:r>
      <w:r w:rsidR="00894463">
        <w:rPr>
          <w:rFonts w:ascii="Calibri" w:eastAsia="Times New Roman" w:hAnsi="Calibri" w:cs="Calibri"/>
          <w:color w:val="000000"/>
          <w:sz w:val="24"/>
          <w:szCs w:val="24"/>
        </w:rPr>
        <w:t xml:space="preserve">they are </w:t>
      </w:r>
      <w:r w:rsidRPr="000523E1">
        <w:rPr>
          <w:rFonts w:ascii="Calibri" w:eastAsia="Times New Roman" w:hAnsi="Calibri" w:cs="Calibri"/>
          <w:color w:val="000000"/>
          <w:sz w:val="24"/>
          <w:szCs w:val="24"/>
        </w:rPr>
        <w:t>not even other people. Sometimes our enemies are thoughts inside our head. Sometimes it’s our own fears, our own anxieties, our own insecurities. God has a powerful and special message for you about how we can live lives of courage, and vitality and strength.</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Today we’re kicking off this series from the book of Joshua. I love the book of Joshua, because the entire theme is “Be strong and courageous.” There isn’t one person in this room who does not need the courage of God.</w:t>
      </w:r>
      <w:r w:rsidRPr="000523E1">
        <w:rPr>
          <w:rFonts w:ascii="Calibri" w:eastAsia="Times New Roman" w:hAnsi="Calibri" w:cs="Calibri"/>
          <w:color w:val="FF0000"/>
          <w:sz w:val="24"/>
          <w:szCs w:val="24"/>
        </w:rPr>
        <w:t xml:space="preserve"> </w:t>
      </w:r>
      <w:r w:rsidRPr="000523E1">
        <w:rPr>
          <w:rFonts w:ascii="Calibri" w:eastAsia="Times New Roman" w:hAnsi="Calibri" w:cs="Calibri"/>
          <w:color w:val="000000"/>
          <w:sz w:val="24"/>
          <w:szCs w:val="24"/>
        </w:rPr>
        <w:t>I want you to grab your Bible and that outline in front of you, and you can follow along as we talk about being strong and courageous.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Often</w:t>
      </w:r>
      <w:r w:rsidR="00626A95">
        <w:rPr>
          <w:rFonts w:ascii="Calibri" w:eastAsia="Times New Roman" w:hAnsi="Calibri" w:cs="Calibri"/>
          <w:color w:val="000000"/>
          <w:sz w:val="24"/>
          <w:szCs w:val="24"/>
        </w:rPr>
        <w:t xml:space="preserve">, </w:t>
      </w:r>
      <w:r w:rsidRPr="000523E1">
        <w:rPr>
          <w:rFonts w:ascii="Calibri" w:eastAsia="Times New Roman" w:hAnsi="Calibri" w:cs="Calibri"/>
          <w:color w:val="000000"/>
          <w:sz w:val="24"/>
          <w:szCs w:val="24"/>
        </w:rPr>
        <w:t xml:space="preserve">mind-monsters give us thoughts that tell us what we cannot do and what we cannot achieve, yet God has another plan for us. Sometimes our fears prevent us from trying new things: from getting married, from starting a new business, from starting a new chapter in our life, from taking a new job. Sometimes we quit too soon, because we are driven by fear. Wynona Judd, the famous country singing artist, told </w:t>
      </w:r>
      <w:r w:rsidRPr="00D8355F">
        <w:rPr>
          <w:rFonts w:ascii="Calibri" w:eastAsia="Times New Roman" w:hAnsi="Calibri" w:cs="Calibri"/>
          <w:i/>
          <w:color w:val="000000"/>
          <w:sz w:val="24"/>
          <w:szCs w:val="24"/>
        </w:rPr>
        <w:t>USA Today</w:t>
      </w:r>
      <w:r w:rsidRPr="000523E1">
        <w:rPr>
          <w:rFonts w:ascii="Calibri" w:eastAsia="Times New Roman" w:hAnsi="Calibri" w:cs="Calibri"/>
          <w:color w:val="000000"/>
          <w:sz w:val="24"/>
          <w:szCs w:val="24"/>
        </w:rPr>
        <w:t xml:space="preserve"> that her biggest career mistake was being too fearful. She said many times she refused to sing—to perform, to record—because she was simply afraid. Wynona Judd! She’s talented. She’s gifted. She’s wealthy. She </w:t>
      </w:r>
      <w:r w:rsidR="00542E04">
        <w:rPr>
          <w:rFonts w:ascii="Calibri" w:eastAsia="Times New Roman" w:hAnsi="Calibri" w:cs="Calibri"/>
          <w:color w:val="000000"/>
          <w:sz w:val="24"/>
          <w:szCs w:val="24"/>
        </w:rPr>
        <w:t>has</w:t>
      </w:r>
      <w:r w:rsidRPr="000523E1">
        <w:rPr>
          <w:rFonts w:ascii="Calibri" w:eastAsia="Times New Roman" w:hAnsi="Calibri" w:cs="Calibri"/>
          <w:color w:val="000000"/>
          <w:sz w:val="24"/>
          <w:szCs w:val="24"/>
        </w:rPr>
        <w:t xml:space="preserve"> the skills. In fact, she refused to sing with Frank Sinatra, just because she was . . . afraid. I wonder how many of us are being held back from our full potential because we are afraid.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God wants us to live lives of courage. God wants us to take steps of faith. God wants to take our faith to another level. We are going to look at this powerful subject over the next few weeks</w:t>
      </w:r>
      <w:r w:rsidR="00626A95">
        <w:rPr>
          <w:rFonts w:ascii="Calibri" w:eastAsia="Times New Roman" w:hAnsi="Calibri" w:cs="Calibri"/>
          <w:color w:val="000000"/>
          <w:sz w:val="24"/>
          <w:szCs w:val="24"/>
        </w:rPr>
        <w:t>.</w:t>
      </w:r>
      <w:r w:rsidRPr="000523E1">
        <w:rPr>
          <w:rFonts w:ascii="Calibri" w:eastAsia="Times New Roman" w:hAnsi="Calibri" w:cs="Calibri"/>
          <w:color w:val="000000"/>
          <w:sz w:val="24"/>
          <w:szCs w:val="24"/>
        </w:rPr>
        <w:t xml:space="preserve"> I hope you’ll be back with us each week, because over the next twelve Sundays we’re going to go all the way through the book of Joshua. We’re going to talk about courageous living.</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after="360"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 xml:space="preserve">By the way, next week we’re going to be talking about Rahab the harlot, Rahab the prostitute and </w:t>
      </w:r>
      <w:r w:rsidR="00B624E3">
        <w:rPr>
          <w:rFonts w:ascii="Calibri" w:eastAsia="Times New Roman" w:hAnsi="Calibri" w:cs="Calibri"/>
          <w:color w:val="000000"/>
          <w:sz w:val="24"/>
          <w:szCs w:val="24"/>
        </w:rPr>
        <w:t xml:space="preserve">her </w:t>
      </w:r>
      <w:r w:rsidRPr="000523E1">
        <w:rPr>
          <w:rFonts w:ascii="Calibri" w:eastAsia="Times New Roman" w:hAnsi="Calibri" w:cs="Calibri"/>
          <w:color w:val="000000"/>
          <w:sz w:val="24"/>
          <w:szCs w:val="24"/>
        </w:rPr>
        <w:t xml:space="preserve">shady faith. Here’s a little plug for that. You need to </w:t>
      </w:r>
      <w:r w:rsidR="00B624E3">
        <w:rPr>
          <w:rFonts w:ascii="Calibri" w:eastAsia="Times New Roman" w:hAnsi="Calibri" w:cs="Calibri"/>
          <w:color w:val="000000"/>
          <w:sz w:val="24"/>
          <w:szCs w:val="24"/>
        </w:rPr>
        <w:t>come</w:t>
      </w:r>
      <w:r w:rsidRPr="000523E1">
        <w:rPr>
          <w:rFonts w:ascii="Calibri" w:eastAsia="Times New Roman" w:hAnsi="Calibri" w:cs="Calibri"/>
          <w:color w:val="000000"/>
          <w:sz w:val="24"/>
          <w:szCs w:val="24"/>
        </w:rPr>
        <w:t xml:space="preserve"> back for some shameless faith and to learn about the faith of this prostitute</w:t>
      </w:r>
      <w:r w:rsidR="00B624E3">
        <w:rPr>
          <w:rFonts w:ascii="Calibri" w:eastAsia="Times New Roman" w:hAnsi="Calibri" w:cs="Calibri"/>
          <w:color w:val="000000"/>
          <w:sz w:val="24"/>
          <w:szCs w:val="24"/>
        </w:rPr>
        <w:t>. I</w:t>
      </w:r>
      <w:r w:rsidRPr="000523E1">
        <w:rPr>
          <w:rFonts w:ascii="Calibri" w:eastAsia="Times New Roman" w:hAnsi="Calibri" w:cs="Calibri"/>
          <w:color w:val="000000"/>
          <w:sz w:val="24"/>
          <w:szCs w:val="24"/>
        </w:rPr>
        <w:t>t’s pretty cool.</w:t>
      </w: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lastRenderedPageBreak/>
        <w:t xml:space="preserve"> The number one imperative in the Bible is “Don’t be afraid.” I believe God instructed us accordingly because He knows how much we struggle with fear, and how much we struggle with our insecurities. In the book of </w:t>
      </w:r>
      <w:proofErr w:type="gramStart"/>
      <w:r w:rsidRPr="000523E1">
        <w:rPr>
          <w:rFonts w:ascii="Calibri" w:eastAsia="Times New Roman" w:hAnsi="Calibri" w:cs="Calibri"/>
          <w:color w:val="000000"/>
          <w:sz w:val="24"/>
          <w:szCs w:val="24"/>
        </w:rPr>
        <w:t>Joshua</w:t>
      </w:r>
      <w:proofErr w:type="gramEnd"/>
      <w:r w:rsidRPr="000523E1">
        <w:rPr>
          <w:rFonts w:ascii="Calibri" w:eastAsia="Times New Roman" w:hAnsi="Calibri" w:cs="Calibri"/>
          <w:color w:val="000000"/>
          <w:sz w:val="24"/>
          <w:szCs w:val="24"/>
        </w:rPr>
        <w:t xml:space="preserve"> we find that Joshua, the leader, has taken the mantle of leadership for the people of Israel. Moses, the iconic Israelite, led the people out of Egyptian captivity, then they wandered in the desert for forty years, and now Joshua is to lead them across the Jordan River into the Land of Promise.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 xml:space="preserve">This happened about 1,400 years before Christ. Moses had been a powerful leader. The dude had parted the Red Sea. He had gotten in the pharaoh’s face and said, “Let my people go,” and Pharaoh cowered. Moses had been handed the Ten Commandments by God on Mt. Sinai. There was nobody who had a resume like Moses. </w:t>
      </w:r>
      <w:r w:rsidR="00111A0A">
        <w:rPr>
          <w:rFonts w:ascii="Calibri" w:eastAsia="Times New Roman" w:hAnsi="Calibri" w:cs="Calibri"/>
          <w:color w:val="000000"/>
          <w:sz w:val="24"/>
          <w:szCs w:val="24"/>
        </w:rPr>
        <w:t>And</w:t>
      </w:r>
      <w:r w:rsidRPr="000523E1">
        <w:rPr>
          <w:rFonts w:ascii="Calibri" w:eastAsia="Times New Roman" w:hAnsi="Calibri" w:cs="Calibri"/>
          <w:color w:val="000000"/>
          <w:sz w:val="24"/>
          <w:szCs w:val="24"/>
        </w:rPr>
        <w:t xml:space="preserve"> all of a sudden, Joshua is his understudy, his right-hand man. He has moved into this leadership position.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The problem Joshua is facing is that, forty years before, the Israelites had gotten to the edge of the Land of Promise, but in the story from the book of Numbers, verses 13 and 14, Moses sent twelve spies to check out the land. When they came back, ten of them spread a negative report, saying, “God told us we could conquer the land, but the cities are too fortified, the people are too big and strong, and there’s no way. It would be crazy for us to try to take the Land of Promise.” Each of those ten spies said, “We cannot do it,” and the remaining two of the spies—Joshua and Caleb—said, “We could do it.” Interestingly enough, they were the only two guys of their generation who were still alive in Joshua chapter 1. God said that, because the people did not have faith</w:t>
      </w:r>
      <w:r w:rsidR="00626A95">
        <w:rPr>
          <w:rFonts w:ascii="Calibri" w:eastAsia="Times New Roman" w:hAnsi="Calibri" w:cs="Calibri"/>
          <w:color w:val="000000"/>
          <w:sz w:val="24"/>
          <w:szCs w:val="24"/>
        </w:rPr>
        <w:t>,</w:t>
      </w:r>
      <w:r w:rsidRPr="000523E1">
        <w:rPr>
          <w:rFonts w:ascii="Calibri" w:eastAsia="Times New Roman" w:hAnsi="Calibri" w:cs="Calibri"/>
          <w:color w:val="000000"/>
          <w:sz w:val="24"/>
          <w:szCs w:val="24"/>
        </w:rPr>
        <w:t xml:space="preserve"> </w:t>
      </w:r>
      <w:r w:rsidR="00B624E3">
        <w:rPr>
          <w:rFonts w:ascii="Calibri" w:eastAsia="Times New Roman" w:hAnsi="Calibri" w:cs="Calibri"/>
          <w:color w:val="000000"/>
          <w:sz w:val="24"/>
          <w:szCs w:val="24"/>
        </w:rPr>
        <w:t xml:space="preserve">because </w:t>
      </w:r>
      <w:r w:rsidRPr="000523E1">
        <w:rPr>
          <w:rFonts w:ascii="Calibri" w:eastAsia="Times New Roman" w:hAnsi="Calibri" w:cs="Calibri"/>
          <w:color w:val="000000"/>
          <w:sz w:val="24"/>
          <w:szCs w:val="24"/>
        </w:rPr>
        <w:t xml:space="preserve">they did not believe, </w:t>
      </w:r>
      <w:r w:rsidR="00626A95">
        <w:rPr>
          <w:rFonts w:ascii="Calibri" w:eastAsia="Times New Roman" w:hAnsi="Calibri" w:cs="Calibri"/>
          <w:color w:val="000000"/>
          <w:sz w:val="24"/>
          <w:szCs w:val="24"/>
        </w:rPr>
        <w:t>H</w:t>
      </w:r>
      <w:r w:rsidRPr="000523E1">
        <w:rPr>
          <w:rFonts w:ascii="Calibri" w:eastAsia="Times New Roman" w:hAnsi="Calibri" w:cs="Calibri"/>
          <w:color w:val="000000"/>
          <w:sz w:val="24"/>
          <w:szCs w:val="24"/>
        </w:rPr>
        <w:t xml:space="preserve">e was going to let them die in the wilderness. They were going to wander around for forty years and accomplish nothing. At an appointed </w:t>
      </w:r>
      <w:proofErr w:type="gramStart"/>
      <w:r w:rsidRPr="000523E1">
        <w:rPr>
          <w:rFonts w:ascii="Calibri" w:eastAsia="Times New Roman" w:hAnsi="Calibri" w:cs="Calibri"/>
          <w:color w:val="000000"/>
          <w:sz w:val="24"/>
          <w:szCs w:val="24"/>
        </w:rPr>
        <w:t>time</w:t>
      </w:r>
      <w:proofErr w:type="gramEnd"/>
      <w:r w:rsidRPr="000523E1">
        <w:rPr>
          <w:rFonts w:ascii="Calibri" w:eastAsia="Times New Roman" w:hAnsi="Calibri" w:cs="Calibri"/>
          <w:color w:val="000000"/>
          <w:sz w:val="24"/>
          <w:szCs w:val="24"/>
        </w:rPr>
        <w:t xml:space="preserve"> they would inherit the land, but it would be for the next generation.</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Joshua spent the early part of his life under Egyptian domination as a slave</w:t>
      </w:r>
      <w:r w:rsidR="00B624E3">
        <w:rPr>
          <w:rFonts w:ascii="Calibri" w:eastAsia="Times New Roman" w:hAnsi="Calibri" w:cs="Calibri"/>
          <w:color w:val="000000"/>
          <w:sz w:val="24"/>
          <w:szCs w:val="24"/>
        </w:rPr>
        <w:t>. H</w:t>
      </w:r>
      <w:r w:rsidRPr="000523E1">
        <w:rPr>
          <w:rFonts w:ascii="Calibri" w:eastAsia="Times New Roman" w:hAnsi="Calibri" w:cs="Calibri"/>
          <w:color w:val="000000"/>
          <w:sz w:val="24"/>
          <w:szCs w:val="24"/>
        </w:rPr>
        <w:t>e spent the middle part of his life wandering around in the wilderness. Now he’s eighty-plus-years old. He’s the general of the Israelites, and he’s leading them across the Jordan River into the Land of Promise.</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Joshua had amazing courage, to take these ornery people, these unbelieving people, and turn them into an army, to see them accomplish great things. That was a feat in and of itself. They were to take the Promised Land, a place of abundance, a place of blessing. The book of Hebrews tells us, “God wants every one of us to enter into God’s rest, the Promised Land, to live a life of fulfillment, and joy and blessing. That’s our goal, to be in the Land of Promise, spiritually speaking.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lastRenderedPageBreak/>
        <w:t>If we’re going to be people who inherit the Land of Promise, we have to live by courage. I want to share with you five powerful thoughts, five powerful insights, from Joshua 1 about how you can live life with more courage, and more faith, and with God.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numPr>
          <w:ilvl w:val="0"/>
          <w:numId w:val="1"/>
        </w:numPr>
        <w:spacing w:line="276" w:lineRule="auto"/>
        <w:ind w:left="360"/>
        <w:textAlignment w:val="baseline"/>
        <w:rPr>
          <w:rFonts w:ascii="Calibri" w:eastAsia="Times New Roman" w:hAnsi="Calibri" w:cs="Calibri"/>
          <w:b/>
          <w:bCs/>
          <w:color w:val="000000"/>
          <w:sz w:val="24"/>
          <w:szCs w:val="24"/>
        </w:rPr>
      </w:pPr>
      <w:r w:rsidRPr="000523E1">
        <w:rPr>
          <w:rFonts w:ascii="Calibri" w:eastAsia="Times New Roman" w:hAnsi="Calibri" w:cs="Calibri"/>
          <w:b/>
          <w:bCs/>
          <w:color w:val="000000"/>
          <w:sz w:val="24"/>
          <w:szCs w:val="24"/>
        </w:rPr>
        <w:t>NEUTRALIZE YOUR NEGATIVE THOUGHTS</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F30189">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The first is found in Joshua 1:1-3:</w:t>
      </w:r>
    </w:p>
    <w:p w:rsidR="000523E1" w:rsidRPr="000523E1" w:rsidRDefault="000523E1" w:rsidP="00F30189">
      <w:pPr>
        <w:spacing w:line="276" w:lineRule="auto"/>
        <w:ind w:left="720"/>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After the death of the Lord’s servant Moses, the Lord said to Joshua, His assistant, son of Nun and Moses’s aide, “My servant Moses is dead, and now you and all these people must cross the Jordan River and go into the land that I am going to give to the people of the land of Israel. I will give you every place on which you set your feet, as I promised Moses.”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And then, in verses 5-7:</w:t>
      </w:r>
    </w:p>
    <w:p w:rsidR="000523E1" w:rsidRPr="000523E1" w:rsidRDefault="000523E1" w:rsidP="00F30189">
      <w:pPr>
        <w:spacing w:line="276" w:lineRule="auto"/>
        <w:ind w:left="720"/>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No one will be able to stand up against you all the days of your life. As I was with Moses, I will be with you. I would never leave you, nor forsake you. Be strong and courageous, because you will lead these people to inherit the land that I swore to their forefathers to give to them. Be strong and very courageous. Have I not commanded you, be strong and courageous? Do not be terrified, do not be discouraged, for the Lord God will be with you wherever you go.</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All the way through chapter 1 we see this statement, “Be strong and courageous.” He says it four times, and you get the impression that God’s really serious about this. He keeps telling Joshua over, and over, and over again. Notice he says the same thing in verses 6, 7, 9 and 13, “Be strong and courageous,” “Be strong and courageous,” “By the way, you need to be strong and courageous,” and “Oh, Joshua, do not forget, be strong and courageous.”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Why was God telling Joshua he needed to be strong and courageous? I believe it’s because he was afraid. God’s not going to tell him something he doesn’t even know, and if you think about it, and you look back at the history of the Israelites, they had never been people who had accomplished anything. For 500 years they had wandered in the desert or been Egyptian slaves.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 xml:space="preserve">Can you imagine what that did to the psyche of the people of God? If you have been belittled and put down, and you’ve never owned anything, and you’ve never had opportunities; and if you’ve been exploited, and you’ve been taken advantage of, how, all of a sudden, do you  change from, “I’m a slave, I’m wandering around in the desert, chasing around little lizards, </w:t>
      </w:r>
      <w:r w:rsidRPr="000523E1">
        <w:rPr>
          <w:rFonts w:ascii="Calibri" w:eastAsia="Times New Roman" w:hAnsi="Calibri" w:cs="Calibri"/>
          <w:color w:val="000000"/>
          <w:sz w:val="24"/>
          <w:szCs w:val="24"/>
        </w:rPr>
        <w:lastRenderedPageBreak/>
        <w:t>looking for dinner,” to becoming a courageous person of faith who is going to conquer the Promised Land? There’s a big difference, isn’t there?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The only way Joshua was going to motivate and inspire these people to accomplish the plans God had for them was to let God do a work in their hearts. God was going to give them the courage. God was going to give them the fortitude they needed, but they had to neutralize the negative thoughts. They had to forget about where they had come from. It’s not as though God told Joshua “be short,” or “be left-handed,” or “be Canadian.” Those are things you cannot change. But courage is an action. Courage is something everybody can develop. It doesn’t matter where you’re from, or what your background is, you can learn to live courageously. Some things you can change about yourself and others you cannot, but courage is an action. It’s a choice we make to follow the Lord.</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There were so many “what if’s.” Joshua had to be asking himself, “What if I don’t lead like Moses? What if the people don’t follow me? What if I lead us into battle and we lose? What’s going to happen?” All these “what if’s” were before him. Then Joshua proceeded with courage, because he began to forget about the past and embrace the future.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That’s what every one of us has to do. I don’t know what you’ve been into, or where you’ve come from, or what mistakes you’ve made in your past, if you’re going to move forward with courage you have to put the past behind you. You have to put the past in perspective. We can learn from the past, but as long as we stay stuck there, hung up on the past, and think the way we used to think, we’ll never accomplish the plans God has for us.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 xml:space="preserve">Maybe one of the mind-monsters you’re facing is just seeing yourself in a new light, seeing yourself as a conqueror, as the book of Romans tells us, rather than as a slave and a nobody. The Israelites had to put that past behind them. They had to neutralize those negative thoughts. They had to think differently. They were no longer in Egypt, </w:t>
      </w:r>
      <w:r w:rsidR="00F30189">
        <w:rPr>
          <w:rFonts w:ascii="Calibri" w:eastAsia="Times New Roman" w:hAnsi="Calibri" w:cs="Calibri"/>
          <w:color w:val="000000"/>
          <w:sz w:val="24"/>
          <w:szCs w:val="24"/>
        </w:rPr>
        <w:t>n</w:t>
      </w:r>
      <w:r w:rsidRPr="000523E1">
        <w:rPr>
          <w:rFonts w:ascii="Calibri" w:eastAsia="Times New Roman" w:hAnsi="Calibri" w:cs="Calibri"/>
          <w:color w:val="000000"/>
          <w:sz w:val="24"/>
          <w:szCs w:val="24"/>
        </w:rPr>
        <w:t>o longer in the wilderness. They were in the Land of Promise, and they were about to fulfill their destiny. God said, “Be strong and courageous.”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before="240" w:line="276" w:lineRule="auto"/>
        <w:rPr>
          <w:rFonts w:ascii="Times New Roman" w:eastAsia="Times New Roman" w:hAnsi="Times New Roman" w:cs="Times New Roman"/>
          <w:sz w:val="24"/>
          <w:szCs w:val="24"/>
        </w:rPr>
      </w:pPr>
      <w:r w:rsidRPr="000523E1">
        <w:rPr>
          <w:rFonts w:ascii="Calibri" w:eastAsia="Times New Roman" w:hAnsi="Calibri" w:cs="Calibri"/>
          <w:b/>
          <w:bCs/>
          <w:color w:val="000000"/>
          <w:sz w:val="24"/>
          <w:szCs w:val="24"/>
        </w:rPr>
        <w:t>2. CLARIFY YOUR PURPOSE</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 xml:space="preserve">The second thought is, we </w:t>
      </w:r>
      <w:r w:rsidR="00D72795">
        <w:rPr>
          <w:rFonts w:ascii="Calibri" w:eastAsia="Times New Roman" w:hAnsi="Calibri" w:cs="Calibri"/>
          <w:color w:val="000000"/>
          <w:sz w:val="24"/>
          <w:szCs w:val="24"/>
        </w:rPr>
        <w:t>must</w:t>
      </w:r>
      <w:r w:rsidRPr="000523E1">
        <w:rPr>
          <w:rFonts w:ascii="Calibri" w:eastAsia="Times New Roman" w:hAnsi="Calibri" w:cs="Calibri"/>
          <w:color w:val="000000"/>
          <w:sz w:val="24"/>
          <w:szCs w:val="24"/>
        </w:rPr>
        <w:t xml:space="preserve"> clarify our purpose. God was clear to the leader, Joshua, about what he was to do. In verse 2</w:t>
      </w:r>
      <w:r w:rsidR="00626A95">
        <w:rPr>
          <w:rFonts w:ascii="Calibri" w:eastAsia="Times New Roman" w:hAnsi="Calibri" w:cs="Calibri"/>
          <w:color w:val="000000"/>
          <w:sz w:val="24"/>
          <w:szCs w:val="24"/>
        </w:rPr>
        <w:t>,</w:t>
      </w:r>
      <w:r w:rsidRPr="000523E1">
        <w:rPr>
          <w:rFonts w:ascii="Calibri" w:eastAsia="Times New Roman" w:hAnsi="Calibri" w:cs="Calibri"/>
          <w:color w:val="000000"/>
          <w:sz w:val="24"/>
          <w:szCs w:val="24"/>
        </w:rPr>
        <w:t xml:space="preserve"> the Bible tells us, “Moses, my servant, is dead. Now, when you and all these people get ready to cross the Jordan River into the land I’m about to give to the Israelites, I will give you a place where you will set your feet, as I promised Moses.” And God said, “Joshua, this is your purpose. You need to get the people together, you need to cross the </w:t>
      </w:r>
      <w:r w:rsidRPr="000523E1">
        <w:rPr>
          <w:rFonts w:ascii="Calibri" w:eastAsia="Times New Roman" w:hAnsi="Calibri" w:cs="Calibri"/>
          <w:color w:val="000000"/>
          <w:sz w:val="24"/>
          <w:szCs w:val="24"/>
        </w:rPr>
        <w:lastRenderedPageBreak/>
        <w:t>Jordan River, and you need to go possess the land I have given to you. That’s the deal. That’s what you’re doing. Yes, sir. There is no ambiguity. There is no question.”</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 xml:space="preserve">Sometimes in life we don’t have courage because we’re not sure of what we’re doing. We’re not sure of where we’re going. If we’re not sure of where God has told us to go, it’s hard to be courageous about it, isn’t it? You get into a situation, you face a wall, or the bottom falls out, and you </w:t>
      </w:r>
      <w:r w:rsidR="00400069">
        <w:rPr>
          <w:rFonts w:ascii="Calibri" w:eastAsia="Times New Roman" w:hAnsi="Calibri" w:cs="Calibri"/>
          <w:color w:val="000000"/>
          <w:sz w:val="24"/>
          <w:szCs w:val="24"/>
        </w:rPr>
        <w:t>think</w:t>
      </w:r>
      <w:r w:rsidRPr="000523E1">
        <w:rPr>
          <w:rFonts w:ascii="Calibri" w:eastAsia="Times New Roman" w:hAnsi="Calibri" w:cs="Calibri"/>
          <w:color w:val="000000"/>
          <w:sz w:val="24"/>
          <w:szCs w:val="24"/>
        </w:rPr>
        <w:t>, “I don’t really know what to do, because I’m not sure of how I got here. And I’m not sure of what my future is. And I’m not really sure of why I’m doing this.” You find yourself confused</w:t>
      </w:r>
      <w:r w:rsidR="00626A95">
        <w:rPr>
          <w:rFonts w:ascii="Calibri" w:eastAsia="Times New Roman" w:hAnsi="Calibri" w:cs="Calibri"/>
          <w:color w:val="000000"/>
          <w:sz w:val="24"/>
          <w:szCs w:val="24"/>
        </w:rPr>
        <w:t>, b</w:t>
      </w:r>
      <w:r w:rsidRPr="000523E1">
        <w:rPr>
          <w:rFonts w:ascii="Calibri" w:eastAsia="Times New Roman" w:hAnsi="Calibri" w:cs="Calibri"/>
          <w:color w:val="000000"/>
          <w:sz w:val="24"/>
          <w:szCs w:val="24"/>
        </w:rPr>
        <w:t xml:space="preserve">ut when you face the adversity before you, and you have confidence </w:t>
      </w:r>
      <w:r w:rsidR="00626A95">
        <w:rPr>
          <w:rFonts w:ascii="Calibri" w:eastAsia="Times New Roman" w:hAnsi="Calibri" w:cs="Calibri"/>
          <w:color w:val="000000"/>
          <w:sz w:val="24"/>
          <w:szCs w:val="24"/>
        </w:rPr>
        <w:t>about</w:t>
      </w:r>
      <w:r w:rsidRPr="000523E1">
        <w:rPr>
          <w:rFonts w:ascii="Calibri" w:eastAsia="Times New Roman" w:hAnsi="Calibri" w:cs="Calibri"/>
          <w:color w:val="000000"/>
          <w:sz w:val="24"/>
          <w:szCs w:val="24"/>
        </w:rPr>
        <w:t xml:space="preserve"> what God wants you to do, you can press forward with courage. That’s how Joshua was so courageous, because he knew what God had told him to do. He said, “God’s going to give me the land, God’s going to give me the leadership, God has given me the opportunity, I just need to go and get it done.”</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 xml:space="preserve">You may be thinking, “Pastor Ryan, that’s cool. I get it. I know what God wants me to do, but how in the world do I have the confidence of Joshua? How do I have a firm grasp of what my purpose is?” Sometimes </w:t>
      </w:r>
      <w:r w:rsidR="00652148">
        <w:rPr>
          <w:rFonts w:ascii="Calibri" w:eastAsia="Times New Roman" w:hAnsi="Calibri" w:cs="Calibri"/>
          <w:color w:val="000000"/>
          <w:sz w:val="24"/>
          <w:szCs w:val="24"/>
        </w:rPr>
        <w:t>it</w:t>
      </w:r>
      <w:r w:rsidRPr="000523E1">
        <w:rPr>
          <w:rFonts w:ascii="Calibri" w:eastAsia="Times New Roman" w:hAnsi="Calibri" w:cs="Calibri"/>
          <w:color w:val="000000"/>
          <w:sz w:val="24"/>
          <w:szCs w:val="24"/>
        </w:rPr>
        <w:t xml:space="preserve">’s kind of tough. How do I know what my purpose is? Listen, if you want to know what God has called you to do, </w:t>
      </w:r>
      <w:r w:rsidR="00542E04">
        <w:rPr>
          <w:rFonts w:ascii="Calibri" w:eastAsia="Times New Roman" w:hAnsi="Calibri" w:cs="Calibri"/>
          <w:color w:val="000000"/>
          <w:sz w:val="24"/>
          <w:szCs w:val="24"/>
        </w:rPr>
        <w:t>you have</w:t>
      </w:r>
      <w:r w:rsidRPr="000523E1">
        <w:rPr>
          <w:rFonts w:ascii="Calibri" w:eastAsia="Times New Roman" w:hAnsi="Calibri" w:cs="Calibri"/>
          <w:color w:val="000000"/>
          <w:sz w:val="24"/>
          <w:szCs w:val="24"/>
        </w:rPr>
        <w:t xml:space="preserve"> to get along with Him. I don’t know what to tell you. I’m not talking about, “Is it sinful or not sinful?” You </w:t>
      </w:r>
      <w:r w:rsidR="00D72795">
        <w:rPr>
          <w:rFonts w:ascii="Calibri" w:eastAsia="Times New Roman" w:hAnsi="Calibri" w:cs="Calibri"/>
          <w:color w:val="000000"/>
          <w:sz w:val="24"/>
          <w:szCs w:val="24"/>
        </w:rPr>
        <w:t>must</w:t>
      </w:r>
      <w:r w:rsidRPr="000523E1">
        <w:rPr>
          <w:rFonts w:ascii="Calibri" w:eastAsia="Times New Roman" w:hAnsi="Calibri" w:cs="Calibri"/>
          <w:color w:val="000000"/>
          <w:sz w:val="24"/>
          <w:szCs w:val="24"/>
        </w:rPr>
        <w:t xml:space="preserve"> know, do I go to the right or to the left?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 xml:space="preserve">Sometimes you can have two great decisions in front of </w:t>
      </w:r>
      <w:proofErr w:type="gramStart"/>
      <w:r w:rsidRPr="000523E1">
        <w:rPr>
          <w:rFonts w:ascii="Calibri" w:eastAsia="Times New Roman" w:hAnsi="Calibri" w:cs="Calibri"/>
          <w:color w:val="000000"/>
          <w:sz w:val="24"/>
          <w:szCs w:val="24"/>
        </w:rPr>
        <w:t>you, and</w:t>
      </w:r>
      <w:proofErr w:type="gramEnd"/>
      <w:r w:rsidRPr="000523E1">
        <w:rPr>
          <w:rFonts w:ascii="Calibri" w:eastAsia="Times New Roman" w:hAnsi="Calibri" w:cs="Calibri"/>
          <w:color w:val="000000"/>
          <w:sz w:val="24"/>
          <w:szCs w:val="24"/>
        </w:rPr>
        <w:t xml:space="preserve"> knowing which one to take requires spiritual discernment. That’s something God has to do in your heart, through prayer, through Bible study, through following the leadership of the Holy Spirit in your life. I don’t know how to give you a 1-2-3 formula for it, or to say, “Take this online assessment,” or “Read this book,” but I can tell you this: If you can get along with God, </w:t>
      </w:r>
      <w:r w:rsidR="00400069">
        <w:rPr>
          <w:rFonts w:ascii="Calibri" w:eastAsia="Times New Roman" w:hAnsi="Calibri" w:cs="Calibri"/>
          <w:color w:val="000000"/>
          <w:sz w:val="24"/>
          <w:szCs w:val="24"/>
        </w:rPr>
        <w:t>H</w:t>
      </w:r>
      <w:r w:rsidRPr="000523E1">
        <w:rPr>
          <w:rFonts w:ascii="Calibri" w:eastAsia="Times New Roman" w:hAnsi="Calibri" w:cs="Calibri"/>
          <w:color w:val="000000"/>
          <w:sz w:val="24"/>
          <w:szCs w:val="24"/>
        </w:rPr>
        <w:t>e’ll show you what he wants you to do. And when God shows you what to do, and you go and do it, you have courage to face the future, because God is the one who called you to do it in the first place. This is why Joshua began to muster up the faith, the fortitude and the strength he needed to accomplish the goal at hand. He knew God had called him to the task.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Many people live their whole lives with no purpose. They’re like the Israelites, wandering around in the wilderness, just moving from feeling, and emotion and a good idea, and what somebody else told me to do. These people live in confusion.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 xml:space="preserve">Other people have the wrong purpose. “My purpose is to do whatever I want to do with my life, with selfish ambitions, and focus on things other than the Lord—on our appetite, our desires. </w:t>
      </w:r>
      <w:r w:rsidRPr="000523E1">
        <w:rPr>
          <w:rFonts w:ascii="Calibri" w:eastAsia="Times New Roman" w:hAnsi="Calibri" w:cs="Calibri"/>
          <w:color w:val="000000"/>
          <w:sz w:val="24"/>
          <w:szCs w:val="24"/>
        </w:rPr>
        <w:lastRenderedPageBreak/>
        <w:t>We can have the wrong purpose, we can have no purpose, or we can have the purposes of God, but when the purposes of God are birthed in our heart, it gives us courage to face the future.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That’s how Joshua stayed with it. He clarified what God wanted him to do. Look at verse 1, “After the death of Moses, the servant of God, God spoke to Joshua, Moses’</w:t>
      </w:r>
      <w:r w:rsidR="00FC760F">
        <w:rPr>
          <w:rFonts w:ascii="Calibri" w:eastAsia="Times New Roman" w:hAnsi="Calibri" w:cs="Calibri"/>
          <w:color w:val="000000"/>
          <w:sz w:val="24"/>
          <w:szCs w:val="24"/>
        </w:rPr>
        <w:t>s</w:t>
      </w:r>
      <w:r w:rsidRPr="000523E1">
        <w:rPr>
          <w:rFonts w:ascii="Calibri" w:eastAsia="Times New Roman" w:hAnsi="Calibri" w:cs="Calibri"/>
          <w:color w:val="000000"/>
          <w:sz w:val="24"/>
          <w:szCs w:val="24"/>
        </w:rPr>
        <w:t xml:space="preserve"> assistant.” He got along with God. Do you need God to give you direction? Get along with Him. Maybe you need to take a day off work and go to the mountains with your Bible, and ask God to speak, and to lead you and direct you. Maybe it’s spending more time in prayer than you’ve spent before. Maybe it’s committing yourself to Bible reading or practicing spiritual discipline so you can hear from God. </w:t>
      </w:r>
      <w:r w:rsidR="00542E04">
        <w:rPr>
          <w:rFonts w:ascii="Calibri" w:eastAsia="Times New Roman" w:hAnsi="Calibri" w:cs="Calibri"/>
          <w:color w:val="000000"/>
          <w:sz w:val="24"/>
          <w:szCs w:val="24"/>
        </w:rPr>
        <w:t>You have</w:t>
      </w:r>
      <w:r w:rsidRPr="000523E1">
        <w:rPr>
          <w:rFonts w:ascii="Calibri" w:eastAsia="Times New Roman" w:hAnsi="Calibri" w:cs="Calibri"/>
          <w:color w:val="000000"/>
          <w:sz w:val="24"/>
          <w:szCs w:val="24"/>
        </w:rPr>
        <w:t xml:space="preserve"> a choice to make. Yo</w:t>
      </w:r>
      <w:r w:rsidR="00542E04">
        <w:rPr>
          <w:rFonts w:ascii="Calibri" w:eastAsia="Times New Roman" w:hAnsi="Calibri" w:cs="Calibri"/>
          <w:color w:val="000000"/>
          <w:sz w:val="24"/>
          <w:szCs w:val="24"/>
        </w:rPr>
        <w:t xml:space="preserve">u </w:t>
      </w:r>
      <w:r w:rsidR="00B83FCA">
        <w:rPr>
          <w:rFonts w:ascii="Calibri" w:eastAsia="Times New Roman" w:hAnsi="Calibri" w:cs="Calibri"/>
          <w:color w:val="000000"/>
          <w:sz w:val="24"/>
          <w:szCs w:val="24"/>
        </w:rPr>
        <w:t>must</w:t>
      </w:r>
      <w:r w:rsidRPr="000523E1">
        <w:rPr>
          <w:rFonts w:ascii="Calibri" w:eastAsia="Times New Roman" w:hAnsi="Calibri" w:cs="Calibri"/>
          <w:color w:val="000000"/>
          <w:sz w:val="24"/>
          <w:szCs w:val="24"/>
        </w:rPr>
        <w:t xml:space="preserve"> decide, “Am I going to go here? Or am I going to go here?” If we have a life that is aimless and uncertain, we will never have courage, but when we hear from </w:t>
      </w:r>
      <w:r w:rsidR="00400069">
        <w:rPr>
          <w:rFonts w:ascii="Calibri" w:eastAsia="Times New Roman" w:hAnsi="Calibri" w:cs="Calibri"/>
          <w:color w:val="000000"/>
          <w:sz w:val="24"/>
          <w:szCs w:val="24"/>
        </w:rPr>
        <w:t xml:space="preserve">the </w:t>
      </w:r>
      <w:r w:rsidRPr="000523E1">
        <w:rPr>
          <w:rFonts w:ascii="Calibri" w:eastAsia="Times New Roman" w:hAnsi="Calibri" w:cs="Calibri"/>
          <w:color w:val="000000"/>
          <w:sz w:val="24"/>
          <w:szCs w:val="24"/>
        </w:rPr>
        <w:t>Lord what God’s direction for our future is, we have courage to face tomorrow.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When we started this church, I had two groups of people in my ear. One group said, “I can do all things through Christ. He gives me strength.” Another group said, “Man, why are you going there?” (</w:t>
      </w:r>
      <w:r w:rsidRPr="000523E1">
        <w:rPr>
          <w:rFonts w:ascii="Calibri" w:eastAsia="Times New Roman" w:hAnsi="Calibri" w:cs="Calibri"/>
          <w:i/>
          <w:iCs/>
          <w:color w:val="000000"/>
          <w:sz w:val="24"/>
          <w:szCs w:val="24"/>
        </w:rPr>
        <w:t>he chuckles</w:t>
      </w:r>
      <w:r w:rsidRPr="000523E1">
        <w:rPr>
          <w:rFonts w:ascii="Calibri" w:eastAsia="Times New Roman" w:hAnsi="Calibri" w:cs="Calibri"/>
          <w:color w:val="000000"/>
          <w:sz w:val="24"/>
          <w:szCs w:val="24"/>
        </w:rPr>
        <w:t>) “That doesn’t make any sense, Ryan, you don’t know anybody there. Let me give you ten reasons why Edge Church will never develop.”</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 xml:space="preserve">I had to come to the spiritual conviction of what God was leading me to do. And you have to live accordingly. You have to decide for yourself, what is God leading me to do? You’re going to know when you get along with Him. Joshua had this confidence. He had this purpose. It’s interesting that one creative act of leadership can be the tipping point for God to do amazing things. And when Joshua </w:t>
      </w:r>
      <w:r w:rsidR="00542E04">
        <w:rPr>
          <w:rFonts w:ascii="Calibri" w:eastAsia="Times New Roman" w:hAnsi="Calibri" w:cs="Calibri"/>
          <w:color w:val="000000"/>
          <w:sz w:val="24"/>
          <w:szCs w:val="24"/>
        </w:rPr>
        <w:t>had</w:t>
      </w:r>
      <w:r w:rsidRPr="000523E1">
        <w:rPr>
          <w:rFonts w:ascii="Calibri" w:eastAsia="Times New Roman" w:hAnsi="Calibri" w:cs="Calibri"/>
          <w:color w:val="000000"/>
          <w:sz w:val="24"/>
          <w:szCs w:val="24"/>
        </w:rPr>
        <w:t xml:space="preserve"> a word from God, the people followed.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One word from God can change your family. It can change future generations, your community, your neighborhood. It can change your church. When we get a word from God, and we begin to live by courageous conviction as Joshua did, it is the tipping point.</w:t>
      </w:r>
    </w:p>
    <w:p w:rsidR="000523E1" w:rsidRPr="000523E1" w:rsidRDefault="000523E1" w:rsidP="00D8355F">
      <w:pPr>
        <w:spacing w:line="276" w:lineRule="auto"/>
        <w:rPr>
          <w:rFonts w:ascii="Times New Roman" w:eastAsia="Times New Roman" w:hAnsi="Times New Roman" w:cs="Times New Roman"/>
          <w:sz w:val="24"/>
          <w:szCs w:val="24"/>
        </w:rPr>
      </w:pPr>
    </w:p>
    <w:p w:rsidR="00FE581C" w:rsidRPr="00FE581C" w:rsidRDefault="00FE581C" w:rsidP="00FE581C">
      <w:pPr>
        <w:spacing w:before="180" w:after="180" w:line="432" w:lineRule="atLeast"/>
        <w:textAlignment w:val="baseline"/>
        <w:rPr>
          <w:rFonts w:eastAsia="Times New Roman" w:cstheme="minorHAnsi"/>
          <w:b/>
          <w:bCs/>
          <w:color w:val="000000" w:themeColor="text1"/>
          <w:sz w:val="24"/>
          <w:szCs w:val="24"/>
        </w:rPr>
      </w:pPr>
      <w:r w:rsidRPr="00FE581C">
        <w:rPr>
          <w:rFonts w:eastAsia="Times New Roman" w:cstheme="minorHAnsi"/>
          <w:b/>
          <w:bCs/>
          <w:color w:val="000000" w:themeColor="text1"/>
          <w:sz w:val="24"/>
          <w:szCs w:val="24"/>
        </w:rPr>
        <w:t xml:space="preserve">3. Energize Your Faith </w:t>
      </w: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 xml:space="preserve">We </w:t>
      </w:r>
      <w:r w:rsidR="00D72795">
        <w:rPr>
          <w:rFonts w:ascii="Calibri" w:eastAsia="Times New Roman" w:hAnsi="Calibri" w:cs="Calibri"/>
          <w:color w:val="000000"/>
          <w:sz w:val="24"/>
          <w:szCs w:val="24"/>
        </w:rPr>
        <w:t>must</w:t>
      </w:r>
      <w:r w:rsidRPr="000523E1">
        <w:rPr>
          <w:rFonts w:ascii="Calibri" w:eastAsia="Times New Roman" w:hAnsi="Calibri" w:cs="Calibri"/>
          <w:color w:val="000000"/>
          <w:sz w:val="24"/>
          <w:szCs w:val="24"/>
        </w:rPr>
        <w:t xml:space="preserve"> be clarified. We </w:t>
      </w:r>
      <w:r w:rsidR="00D72795">
        <w:rPr>
          <w:rFonts w:ascii="Calibri" w:eastAsia="Times New Roman" w:hAnsi="Calibri" w:cs="Calibri"/>
          <w:color w:val="000000"/>
          <w:sz w:val="24"/>
          <w:szCs w:val="24"/>
        </w:rPr>
        <w:t>must</w:t>
      </w:r>
      <w:r w:rsidRPr="000523E1">
        <w:rPr>
          <w:rFonts w:ascii="Calibri" w:eastAsia="Times New Roman" w:hAnsi="Calibri" w:cs="Calibri"/>
          <w:color w:val="000000"/>
          <w:sz w:val="24"/>
          <w:szCs w:val="24"/>
        </w:rPr>
        <w:t xml:space="preserve"> clarify our purpose, and then we energize our faith through past faith experiences. Yesterday’s faithfulness prepares us for tomorrow’s success.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Verse 5 says, “As I was with Moses I’ll be with you.” Deuteronomy 34:9 tells us, “Now Joshua, the son of Nun, was filled with the spirit of wisdom because Moses had laid his hands on him. So</w:t>
      </w:r>
      <w:r w:rsidR="0047723E">
        <w:rPr>
          <w:rFonts w:ascii="Calibri" w:eastAsia="Times New Roman" w:hAnsi="Calibri" w:cs="Calibri"/>
          <w:color w:val="000000"/>
          <w:sz w:val="24"/>
          <w:szCs w:val="24"/>
        </w:rPr>
        <w:t>,</w:t>
      </w:r>
      <w:r w:rsidRPr="000523E1">
        <w:rPr>
          <w:rFonts w:ascii="Calibri" w:eastAsia="Times New Roman" w:hAnsi="Calibri" w:cs="Calibri"/>
          <w:color w:val="000000"/>
          <w:sz w:val="24"/>
          <w:szCs w:val="24"/>
        </w:rPr>
        <w:t xml:space="preserve"> the Israelites listened to him and did what the Lord had commanded Moses.”</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lastRenderedPageBreak/>
        <w:t>Joshua had two benchmarks to look back on: God had called on him to be the leader of the Israelites and to take them to the Land of Promise; and Moses had laid his hands on him and anointed him as his successor. Every time Joshua became discouraged, every time he didn’t know what to do, every time he got into a mess, he had two things to look back on, and to say, “I’m not crazy. God called me, and Moses anointed me. I guess I’m in the right place.”</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400069" w:rsidRDefault="000523E1" w:rsidP="00D8355F">
      <w:pPr>
        <w:spacing w:line="276" w:lineRule="auto"/>
        <w:rPr>
          <w:rFonts w:ascii="Times New Roman" w:eastAsia="Times New Roman" w:hAnsi="Times New Roman" w:cs="Times New Roman"/>
          <w:sz w:val="24"/>
          <w:szCs w:val="24"/>
        </w:rPr>
      </w:pPr>
      <w:r w:rsidRPr="00400069">
        <w:rPr>
          <w:rFonts w:ascii="Calibri" w:eastAsia="Times New Roman" w:hAnsi="Calibri" w:cs="Calibri"/>
          <w:sz w:val="24"/>
          <w:szCs w:val="24"/>
        </w:rPr>
        <w:t xml:space="preserve">How’s that? Do you know the past experiences of your life can be the very thing that drives you to the future? </w:t>
      </w:r>
      <w:r w:rsidRPr="00400069">
        <w:rPr>
          <w:rFonts w:ascii="Calibri" w:eastAsia="Times New Roman" w:hAnsi="Calibri" w:cs="Calibri"/>
          <w:bCs/>
          <w:sz w:val="24"/>
          <w:szCs w:val="24"/>
        </w:rPr>
        <w:t>Sometimes we forget</w:t>
      </w:r>
      <w:r w:rsidRPr="00400069">
        <w:rPr>
          <w:rFonts w:ascii="Calibri" w:eastAsia="Times New Roman" w:hAnsi="Calibri" w:cs="Calibri"/>
          <w:sz w:val="24"/>
          <w:szCs w:val="24"/>
        </w:rPr>
        <w:t xml:space="preserve"> all of the great things God has done in the past, yet the faithfulness of God in the past is what sets us on pace for all God is going to do in the future. And God says, “Joshua, </w:t>
      </w:r>
      <w:r w:rsidRPr="00400069">
        <w:rPr>
          <w:rFonts w:ascii="Calibri" w:eastAsia="Times New Roman" w:hAnsi="Calibri" w:cs="Calibri"/>
          <w:bCs/>
          <w:sz w:val="24"/>
          <w:szCs w:val="24"/>
        </w:rPr>
        <w:t>you must not forget</w:t>
      </w:r>
      <w:r w:rsidRPr="00400069">
        <w:rPr>
          <w:rFonts w:ascii="Calibri" w:eastAsia="Times New Roman" w:hAnsi="Calibri" w:cs="Calibri"/>
          <w:sz w:val="24"/>
          <w:szCs w:val="24"/>
        </w:rPr>
        <w:t xml:space="preserve"> where you’ve come from. </w:t>
      </w:r>
      <w:r w:rsidRPr="00400069">
        <w:rPr>
          <w:rFonts w:ascii="Calibri" w:eastAsia="Times New Roman" w:hAnsi="Calibri" w:cs="Calibri"/>
          <w:bCs/>
          <w:sz w:val="24"/>
          <w:szCs w:val="24"/>
        </w:rPr>
        <w:t>You cannot forget</w:t>
      </w:r>
      <w:r w:rsidRPr="00400069">
        <w:rPr>
          <w:rFonts w:ascii="Calibri" w:eastAsia="Times New Roman" w:hAnsi="Calibri" w:cs="Calibri"/>
          <w:sz w:val="24"/>
          <w:szCs w:val="24"/>
        </w:rPr>
        <w:t xml:space="preserve"> about how I parted the Red Sea</w:t>
      </w:r>
      <w:r w:rsidRPr="00400069">
        <w:rPr>
          <w:rFonts w:ascii="Calibri" w:eastAsia="Times New Roman" w:hAnsi="Calibri" w:cs="Calibri"/>
          <w:bCs/>
          <w:sz w:val="24"/>
          <w:szCs w:val="24"/>
        </w:rPr>
        <w:t>. You cannot</w:t>
      </w:r>
      <w:r w:rsidRPr="00400069">
        <w:rPr>
          <w:rFonts w:ascii="Calibri" w:eastAsia="Times New Roman" w:hAnsi="Calibri" w:cs="Calibri"/>
          <w:sz w:val="24"/>
          <w:szCs w:val="24"/>
        </w:rPr>
        <w:t xml:space="preserve"> </w:t>
      </w:r>
      <w:r w:rsidRPr="00400069">
        <w:rPr>
          <w:rFonts w:ascii="Calibri" w:eastAsia="Times New Roman" w:hAnsi="Calibri" w:cs="Calibri"/>
          <w:bCs/>
          <w:sz w:val="24"/>
          <w:szCs w:val="24"/>
        </w:rPr>
        <w:t>forget</w:t>
      </w:r>
      <w:r w:rsidRPr="00400069">
        <w:rPr>
          <w:rFonts w:ascii="Calibri" w:eastAsia="Times New Roman" w:hAnsi="Calibri" w:cs="Calibri"/>
          <w:sz w:val="24"/>
          <w:szCs w:val="24"/>
        </w:rPr>
        <w:t xml:space="preserve"> about the manna, and the quail there on the ground each morning as the Israelites woke up. </w:t>
      </w:r>
      <w:r w:rsidRPr="00400069">
        <w:rPr>
          <w:rFonts w:ascii="Calibri" w:eastAsia="Times New Roman" w:hAnsi="Calibri" w:cs="Calibri"/>
          <w:bCs/>
          <w:sz w:val="24"/>
          <w:szCs w:val="24"/>
        </w:rPr>
        <w:t>You cannot forget</w:t>
      </w:r>
      <w:r w:rsidRPr="00400069">
        <w:rPr>
          <w:rFonts w:ascii="Calibri" w:eastAsia="Times New Roman" w:hAnsi="Calibri" w:cs="Calibri"/>
          <w:sz w:val="24"/>
          <w:szCs w:val="24"/>
        </w:rPr>
        <w:t xml:space="preserve"> about the experiences you’ve had in the past, because those experiences are going to give you faith for the future.” </w:t>
      </w:r>
    </w:p>
    <w:p w:rsidR="000523E1" w:rsidRPr="00400069" w:rsidRDefault="000523E1" w:rsidP="00D8355F">
      <w:pPr>
        <w:spacing w:after="240"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400069">
        <w:rPr>
          <w:rFonts w:ascii="Calibri" w:eastAsia="Times New Roman" w:hAnsi="Calibri" w:cs="Calibri"/>
          <w:bCs/>
          <w:sz w:val="24"/>
          <w:szCs w:val="24"/>
        </w:rPr>
        <w:t>Sometimes we forget</w:t>
      </w:r>
      <w:r w:rsidRPr="00400069">
        <w:rPr>
          <w:rFonts w:ascii="Calibri" w:eastAsia="Times New Roman" w:hAnsi="Calibri" w:cs="Calibri"/>
          <w:sz w:val="24"/>
          <w:szCs w:val="24"/>
        </w:rPr>
        <w:t xml:space="preserve"> about what God has done. A few weeks ago, I wrote a blog giving thanks to God for my little boy, Zane, who had just turned five years old. I was reflecting on </w:t>
      </w:r>
      <w:r w:rsidR="00652148">
        <w:rPr>
          <w:rFonts w:ascii="Calibri" w:eastAsia="Times New Roman" w:hAnsi="Calibri" w:cs="Calibri"/>
          <w:sz w:val="24"/>
          <w:szCs w:val="24"/>
        </w:rPr>
        <w:t>it</w:t>
      </w:r>
      <w:r w:rsidRPr="00400069">
        <w:rPr>
          <w:rFonts w:ascii="Calibri" w:eastAsia="Times New Roman" w:hAnsi="Calibri" w:cs="Calibri"/>
          <w:sz w:val="24"/>
          <w:szCs w:val="24"/>
        </w:rPr>
        <w:t xml:space="preserve"> a bit, </w:t>
      </w:r>
      <w:r w:rsidRPr="000523E1">
        <w:rPr>
          <w:rFonts w:ascii="Calibri" w:eastAsia="Times New Roman" w:hAnsi="Calibri" w:cs="Calibri"/>
          <w:color w:val="000000"/>
          <w:sz w:val="24"/>
          <w:szCs w:val="24"/>
        </w:rPr>
        <w:t>and I looked at a picture of him and wrote about how much trouble</w:t>
      </w:r>
      <w:r w:rsidR="0047723E">
        <w:rPr>
          <w:rFonts w:ascii="Calibri" w:eastAsia="Times New Roman" w:hAnsi="Calibri" w:cs="Calibri"/>
          <w:color w:val="000000"/>
          <w:sz w:val="24"/>
          <w:szCs w:val="24"/>
        </w:rPr>
        <w:t xml:space="preserve"> we had</w:t>
      </w:r>
      <w:r w:rsidRPr="000523E1">
        <w:rPr>
          <w:rFonts w:ascii="Calibri" w:eastAsia="Times New Roman" w:hAnsi="Calibri" w:cs="Calibri"/>
          <w:color w:val="000000"/>
          <w:sz w:val="24"/>
          <w:szCs w:val="24"/>
        </w:rPr>
        <w:t xml:space="preserve"> getting pregnant. And God was so faithful. It took forever for us to have our first child. It took a long, long time; it felt like a long, long time, and it reminded me of the faithfulness of God.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 xml:space="preserve">We’ve been in a transition, a new timeframe in our own family. Gena, my wife, who is normally our worship leader, has not been able to sing. If you are new to Edge </w:t>
      </w:r>
      <w:proofErr w:type="gramStart"/>
      <w:r w:rsidRPr="000523E1">
        <w:rPr>
          <w:rFonts w:ascii="Calibri" w:eastAsia="Times New Roman" w:hAnsi="Calibri" w:cs="Calibri"/>
          <w:color w:val="000000"/>
          <w:sz w:val="24"/>
          <w:szCs w:val="24"/>
        </w:rPr>
        <w:t>Church</w:t>
      </w:r>
      <w:proofErr w:type="gramEnd"/>
      <w:r w:rsidRPr="000523E1">
        <w:rPr>
          <w:rFonts w:ascii="Calibri" w:eastAsia="Times New Roman" w:hAnsi="Calibri" w:cs="Calibri"/>
          <w:color w:val="000000"/>
          <w:sz w:val="24"/>
          <w:szCs w:val="24"/>
        </w:rPr>
        <w:t xml:space="preserve"> you may be wondering if Pastor Ryan is married</w:t>
      </w:r>
      <w:r w:rsidR="00400069">
        <w:rPr>
          <w:rFonts w:ascii="Calibri" w:eastAsia="Times New Roman" w:hAnsi="Calibri" w:cs="Calibri"/>
          <w:color w:val="000000"/>
          <w:sz w:val="24"/>
          <w:szCs w:val="24"/>
        </w:rPr>
        <w:t>.</w:t>
      </w:r>
      <w:r w:rsidRPr="000523E1">
        <w:rPr>
          <w:rFonts w:ascii="Calibri" w:eastAsia="Times New Roman" w:hAnsi="Calibri" w:cs="Calibri"/>
          <w:color w:val="000000"/>
          <w:sz w:val="24"/>
          <w:szCs w:val="24"/>
        </w:rPr>
        <w:t xml:space="preserve"> </w:t>
      </w:r>
      <w:r w:rsidRPr="000523E1">
        <w:rPr>
          <w:rFonts w:ascii="Calibri" w:eastAsia="Times New Roman" w:hAnsi="Calibri" w:cs="Calibri"/>
          <w:i/>
          <w:iCs/>
          <w:color w:val="000000"/>
          <w:sz w:val="24"/>
          <w:szCs w:val="24"/>
        </w:rPr>
        <w:t>(he chuckles)</w:t>
      </w:r>
      <w:r w:rsidRPr="000523E1">
        <w:rPr>
          <w:rFonts w:ascii="Calibri" w:eastAsia="Times New Roman" w:hAnsi="Calibri" w:cs="Calibri"/>
          <w:color w:val="000000"/>
          <w:sz w:val="24"/>
          <w:szCs w:val="24"/>
        </w:rPr>
        <w:t xml:space="preserve"> Gena has been kind of hidden, because she has nodes on her vocal chords, and she can’t talk, and she hasn’t been able to sing. She’s been kind of hiding out </w:t>
      </w:r>
      <w:proofErr w:type="gramStart"/>
      <w:r w:rsidRPr="000523E1">
        <w:rPr>
          <w:rFonts w:ascii="Calibri" w:eastAsia="Times New Roman" w:hAnsi="Calibri" w:cs="Calibri"/>
          <w:color w:val="000000"/>
          <w:sz w:val="24"/>
          <w:szCs w:val="24"/>
        </w:rPr>
        <w:t>backstage,</w:t>
      </w:r>
      <w:r w:rsidR="006E3C88">
        <w:rPr>
          <w:rFonts w:ascii="Calibri" w:eastAsia="Times New Roman" w:hAnsi="Calibri" w:cs="Calibri"/>
          <w:color w:val="000000"/>
          <w:sz w:val="24"/>
          <w:szCs w:val="24"/>
        </w:rPr>
        <w:t xml:space="preserve"> </w:t>
      </w:r>
      <w:r w:rsidRPr="000523E1">
        <w:rPr>
          <w:rFonts w:ascii="Calibri" w:eastAsia="Times New Roman" w:hAnsi="Calibri" w:cs="Calibri"/>
          <w:color w:val="000000"/>
          <w:sz w:val="24"/>
          <w:szCs w:val="24"/>
        </w:rPr>
        <w:t>and</w:t>
      </w:r>
      <w:proofErr w:type="gramEnd"/>
      <w:r w:rsidRPr="000523E1">
        <w:rPr>
          <w:rFonts w:ascii="Calibri" w:eastAsia="Times New Roman" w:hAnsi="Calibri" w:cs="Calibri"/>
          <w:color w:val="000000"/>
          <w:sz w:val="24"/>
          <w:szCs w:val="24"/>
        </w:rPr>
        <w:t xml:space="preserve"> talking in sign language.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 xml:space="preserve">It’s interesting, but it’s very painful at the same time, and it’s been kind of scary. You don’t realize how much you use your voice until you don’t have it anymore. Recently I’ve had some great conversations with myself. It’s been incredible. And </w:t>
      </w:r>
      <w:r w:rsidR="004C3C8D">
        <w:rPr>
          <w:rFonts w:ascii="Calibri" w:eastAsia="Times New Roman" w:hAnsi="Calibri" w:cs="Calibri"/>
          <w:color w:val="000000"/>
          <w:sz w:val="24"/>
          <w:szCs w:val="24"/>
        </w:rPr>
        <w:t xml:space="preserve">do </w:t>
      </w:r>
      <w:r w:rsidRPr="000523E1">
        <w:rPr>
          <w:rFonts w:ascii="Calibri" w:eastAsia="Times New Roman" w:hAnsi="Calibri" w:cs="Calibri"/>
          <w:color w:val="000000"/>
          <w:sz w:val="24"/>
          <w:szCs w:val="24"/>
        </w:rPr>
        <w:t xml:space="preserve">you know what? Gena just does whatever I tell her, because she can’t argue with me. Amazing, the harmony in the home that happens. </w:t>
      </w:r>
      <w:r w:rsidRPr="000523E1">
        <w:rPr>
          <w:rFonts w:ascii="Calibri" w:eastAsia="Times New Roman" w:hAnsi="Calibri" w:cs="Calibri"/>
          <w:i/>
          <w:iCs/>
          <w:color w:val="000000"/>
          <w:sz w:val="24"/>
          <w:szCs w:val="24"/>
        </w:rPr>
        <w:t>(he chuckles)</w:t>
      </w:r>
      <w:r w:rsidRPr="000523E1">
        <w:rPr>
          <w:rFonts w:ascii="Calibri" w:eastAsia="Times New Roman" w:hAnsi="Calibri" w:cs="Calibri"/>
          <w:color w:val="000000"/>
          <w:sz w:val="24"/>
          <w:szCs w:val="24"/>
        </w:rPr>
        <w:t xml:space="preserve"> We get along so well. </w:t>
      </w:r>
      <w:r w:rsidRPr="000523E1">
        <w:rPr>
          <w:rFonts w:ascii="Calibri" w:eastAsia="Times New Roman" w:hAnsi="Calibri" w:cs="Calibri"/>
          <w:i/>
          <w:iCs/>
          <w:color w:val="000000"/>
          <w:sz w:val="24"/>
          <w:szCs w:val="24"/>
        </w:rPr>
        <w:t xml:space="preserve">(he chuckles) </w:t>
      </w:r>
      <w:r w:rsidRPr="000523E1">
        <w:rPr>
          <w:rFonts w:ascii="Calibri" w:eastAsia="Times New Roman" w:hAnsi="Calibri" w:cs="Calibri"/>
          <w:color w:val="000000"/>
          <w:sz w:val="24"/>
          <w:szCs w:val="24"/>
        </w:rPr>
        <w:t>(I think she’s backstage, not listening. That’s a good thing.)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But she’s been unable to talk, and we appreciate your prayers. Maybe you’ve been praying for her, and encouraging her, and she is much better. We think probably in July she’ll be able to come back and sing, which we’re really excited about. What I have reminded her of, and what I have reminded myself of, is God’s faithfulness in the past. God’s goodness in the past. That’s what sustains us through this small hiccup.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I know in the grand scheme of things there are many other things—much worse things—that could be going on. I get that. But sometimes we get discouraged with the little bitty routine things, and we need to be reminded of the faithfulness of God. And that’s what God was saying to Joshua: “Now, Joshua, I’ve been with you in the past, and I’m going to be with you in the future. I’m not going to leave you out there, I’m not going to lead you into the Land of Promise and then run off and leave you guys out there on the field of battle. I’m with you.”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 xml:space="preserve">So, we need to remember the past. I love to write in my Bible. I have passages where God did things in my life, or I read </w:t>
      </w:r>
      <w:proofErr w:type="gramStart"/>
      <w:r w:rsidRPr="000523E1">
        <w:rPr>
          <w:rFonts w:ascii="Calibri" w:eastAsia="Times New Roman" w:hAnsi="Calibri" w:cs="Calibri"/>
          <w:color w:val="000000"/>
          <w:sz w:val="24"/>
          <w:szCs w:val="24"/>
        </w:rPr>
        <w:t>them</w:t>
      </w:r>
      <w:proofErr w:type="gramEnd"/>
      <w:r w:rsidRPr="000523E1">
        <w:rPr>
          <w:rFonts w:ascii="Calibri" w:eastAsia="Times New Roman" w:hAnsi="Calibri" w:cs="Calibri"/>
          <w:color w:val="000000"/>
          <w:sz w:val="24"/>
          <w:szCs w:val="24"/>
        </w:rPr>
        <w:t xml:space="preserve"> and I was inspired. I love to write in the Bible. Maybe you write in a spiritual journal. In Joshua 3 we’re going to see that Joshua had the Israelites put twelve stones of remembrance on the banks of the Jordan River. Why? Because </w:t>
      </w:r>
      <w:r w:rsidRPr="003D3F89">
        <w:rPr>
          <w:rFonts w:ascii="Calibri" w:eastAsia="Times New Roman" w:hAnsi="Calibri" w:cs="Calibri"/>
          <w:sz w:val="24"/>
          <w:szCs w:val="24"/>
        </w:rPr>
        <w:t xml:space="preserve">he </w:t>
      </w:r>
      <w:r w:rsidRPr="003D3F89">
        <w:rPr>
          <w:rFonts w:ascii="Calibri" w:eastAsia="Times New Roman" w:hAnsi="Calibri" w:cs="Calibri"/>
          <w:bCs/>
          <w:sz w:val="24"/>
          <w:szCs w:val="24"/>
        </w:rPr>
        <w:t>wanted them to remember</w:t>
      </w:r>
      <w:r w:rsidRPr="003D3F89">
        <w:rPr>
          <w:rFonts w:ascii="Calibri" w:eastAsia="Times New Roman" w:hAnsi="Calibri" w:cs="Calibri"/>
          <w:sz w:val="24"/>
          <w:szCs w:val="24"/>
        </w:rPr>
        <w:t xml:space="preserve"> how God had parted the Jordan River. It’s </w:t>
      </w:r>
      <w:r w:rsidRPr="003D3F89">
        <w:rPr>
          <w:rFonts w:ascii="Calibri" w:eastAsia="Times New Roman" w:hAnsi="Calibri" w:cs="Calibri"/>
          <w:bCs/>
          <w:sz w:val="24"/>
          <w:szCs w:val="24"/>
        </w:rPr>
        <w:t>important for us to remember</w:t>
      </w:r>
      <w:r w:rsidRPr="003D3F89">
        <w:rPr>
          <w:rFonts w:ascii="Calibri" w:eastAsia="Times New Roman" w:hAnsi="Calibri" w:cs="Calibri"/>
          <w:sz w:val="24"/>
          <w:szCs w:val="24"/>
        </w:rPr>
        <w:t xml:space="preserve"> spiritual </w:t>
      </w:r>
      <w:r w:rsidRPr="000523E1">
        <w:rPr>
          <w:rFonts w:ascii="Calibri" w:eastAsia="Times New Roman" w:hAnsi="Calibri" w:cs="Calibri"/>
          <w:color w:val="000000"/>
          <w:sz w:val="24"/>
          <w:szCs w:val="24"/>
        </w:rPr>
        <w:t xml:space="preserve">milestones, because </w:t>
      </w:r>
      <w:r w:rsidR="00400069">
        <w:rPr>
          <w:rFonts w:ascii="Calibri" w:eastAsia="Times New Roman" w:hAnsi="Calibri" w:cs="Calibri"/>
          <w:color w:val="000000"/>
          <w:sz w:val="24"/>
          <w:szCs w:val="24"/>
        </w:rPr>
        <w:t>they</w:t>
      </w:r>
      <w:r w:rsidRPr="000523E1">
        <w:rPr>
          <w:rFonts w:ascii="Calibri" w:eastAsia="Times New Roman" w:hAnsi="Calibri" w:cs="Calibri"/>
          <w:color w:val="000000"/>
          <w:sz w:val="24"/>
          <w:szCs w:val="24"/>
        </w:rPr>
        <w:t xml:space="preserve"> keep us going in the future.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If you really want to be a person of courage, find courageous people and spend time with them. Let their courage rub off on you. For Joshua it was Moses. You’ll become a courageous person of faith. You’ll be a person of inspiration, as well. </w:t>
      </w:r>
    </w:p>
    <w:p w:rsidR="000523E1" w:rsidRPr="00FE581C" w:rsidRDefault="00FE581C" w:rsidP="00FE581C">
      <w:pPr>
        <w:spacing w:line="276" w:lineRule="auto"/>
        <w:textAlignment w:val="baseline"/>
        <w:rPr>
          <w:rFonts w:ascii="Calibri" w:eastAsia="Times New Roman" w:hAnsi="Calibri" w:cs="Calibri"/>
          <w:b/>
          <w:bCs/>
          <w:color w:val="000000"/>
          <w:sz w:val="24"/>
          <w:szCs w:val="24"/>
        </w:rPr>
      </w:pPr>
      <w:r>
        <w:rPr>
          <w:rFonts w:ascii="Times New Roman" w:eastAsia="Times New Roman" w:hAnsi="Times New Roman" w:cs="Times New Roman"/>
          <w:sz w:val="24"/>
          <w:szCs w:val="24"/>
        </w:rPr>
        <w:br/>
      </w:r>
      <w:r w:rsidRPr="00FE581C">
        <w:rPr>
          <w:rFonts w:ascii="Times New Roman" w:eastAsia="Times New Roman" w:hAnsi="Times New Roman" w:cs="Times New Roman"/>
          <w:b/>
          <w:bCs/>
          <w:sz w:val="24"/>
          <w:szCs w:val="24"/>
        </w:rPr>
        <w:t>4.</w:t>
      </w:r>
      <w:r>
        <w:rPr>
          <w:rFonts w:ascii="Times New Roman" w:eastAsia="Times New Roman" w:hAnsi="Times New Roman" w:cs="Times New Roman"/>
          <w:sz w:val="24"/>
          <w:szCs w:val="24"/>
        </w:rPr>
        <w:t xml:space="preserve">  </w:t>
      </w:r>
      <w:r w:rsidR="000523E1" w:rsidRPr="00FE581C">
        <w:rPr>
          <w:rFonts w:ascii="Calibri" w:eastAsia="Times New Roman" w:hAnsi="Calibri" w:cs="Calibri"/>
          <w:b/>
          <w:bCs/>
          <w:color w:val="000000"/>
          <w:sz w:val="24"/>
          <w:szCs w:val="24"/>
        </w:rPr>
        <w:t>HARMONIZE YOUR LIFE</w:t>
      </w:r>
    </w:p>
    <w:p w:rsidR="000523E1" w:rsidRPr="000523E1" w:rsidRDefault="000523E1" w:rsidP="00D8355F">
      <w:pPr>
        <w:spacing w:line="276" w:lineRule="auto"/>
        <w:rPr>
          <w:rFonts w:ascii="Times New Roman" w:eastAsia="Times New Roman" w:hAnsi="Times New Roman" w:cs="Times New Roman"/>
          <w:sz w:val="24"/>
          <w:szCs w:val="24"/>
        </w:rPr>
      </w:pPr>
    </w:p>
    <w:p w:rsidR="009A1751" w:rsidRPr="009A1751" w:rsidRDefault="000523E1" w:rsidP="00D8355F">
      <w:pPr>
        <w:spacing w:line="276" w:lineRule="auto"/>
        <w:rPr>
          <w:rFonts w:ascii="Calibri" w:eastAsia="Times New Roman" w:hAnsi="Calibri" w:cs="Calibri"/>
          <w:color w:val="000000"/>
          <w:sz w:val="24"/>
          <w:szCs w:val="24"/>
        </w:rPr>
      </w:pPr>
      <w:r w:rsidRPr="000523E1">
        <w:rPr>
          <w:rFonts w:ascii="Calibri" w:eastAsia="Times New Roman" w:hAnsi="Calibri" w:cs="Calibri"/>
          <w:color w:val="000000"/>
          <w:sz w:val="24"/>
          <w:szCs w:val="24"/>
        </w:rPr>
        <w:t xml:space="preserve">We </w:t>
      </w:r>
      <w:r w:rsidR="00D72795">
        <w:rPr>
          <w:rFonts w:ascii="Calibri" w:eastAsia="Times New Roman" w:hAnsi="Calibri" w:cs="Calibri"/>
          <w:color w:val="000000"/>
          <w:sz w:val="24"/>
          <w:szCs w:val="24"/>
        </w:rPr>
        <w:t>must</w:t>
      </w:r>
      <w:r w:rsidRPr="000523E1">
        <w:rPr>
          <w:rFonts w:ascii="Calibri" w:eastAsia="Times New Roman" w:hAnsi="Calibri" w:cs="Calibri"/>
          <w:color w:val="000000"/>
          <w:sz w:val="24"/>
          <w:szCs w:val="24"/>
        </w:rPr>
        <w:t xml:space="preserve"> harmonize our life with God’s commands</w:t>
      </w:r>
      <w:r w:rsidR="006C302B">
        <w:rPr>
          <w:rFonts w:ascii="Calibri" w:eastAsia="Times New Roman" w:hAnsi="Calibri" w:cs="Calibri"/>
          <w:color w:val="000000"/>
          <w:sz w:val="24"/>
          <w:szCs w:val="24"/>
        </w:rPr>
        <w:t>, as He said:</w:t>
      </w:r>
    </w:p>
    <w:p w:rsidR="000523E1" w:rsidRPr="000523E1" w:rsidRDefault="000523E1" w:rsidP="006C302B">
      <w:pPr>
        <w:spacing w:line="276" w:lineRule="auto"/>
        <w:ind w:left="720"/>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 xml:space="preserve">Be strong and very </w:t>
      </w:r>
      <w:proofErr w:type="gramStart"/>
      <w:r w:rsidRPr="000523E1">
        <w:rPr>
          <w:rFonts w:ascii="Calibri" w:eastAsia="Times New Roman" w:hAnsi="Calibri" w:cs="Calibri"/>
          <w:color w:val="000000"/>
          <w:sz w:val="24"/>
          <w:szCs w:val="24"/>
        </w:rPr>
        <w:t>courageous, and</w:t>
      </w:r>
      <w:proofErr w:type="gramEnd"/>
      <w:r w:rsidRPr="000523E1">
        <w:rPr>
          <w:rFonts w:ascii="Calibri" w:eastAsia="Times New Roman" w:hAnsi="Calibri" w:cs="Calibri"/>
          <w:color w:val="000000"/>
          <w:sz w:val="24"/>
          <w:szCs w:val="24"/>
        </w:rPr>
        <w:t xml:space="preserve"> be careful to obey all the law that my servant, Moses, gave you. Don’t turn to the left or to the right, that you may be successful wherever you go. Keep this Book of the Law always on your lips, and meditate on it, day and night, so that you can be careful to do everything written in it, and then you will be prosperous and successful. Have I not commanded you, be strong and courageous? Do not be afraid. Do not be discouraged. For the Lord your God will be with you wherever you go.</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God tells Joshua to stay faithful to the Book. Stay faithful to the Word of God. Stay faithful to the teachings of the Scripture. If you want to succeed, if you want to prosper, if you want to have a successful life, do the Word of God. In verses 7 and 9, He gives five commands.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b/>
          <w:bCs/>
          <w:color w:val="000000"/>
          <w:sz w:val="24"/>
          <w:szCs w:val="24"/>
        </w:rPr>
        <w:t>Be Diligent.</w:t>
      </w:r>
      <w:r w:rsidRPr="000523E1">
        <w:rPr>
          <w:rFonts w:ascii="Calibri" w:eastAsia="Times New Roman" w:hAnsi="Calibri" w:cs="Calibri"/>
          <w:color w:val="000000"/>
          <w:sz w:val="24"/>
          <w:szCs w:val="24"/>
        </w:rPr>
        <w:t xml:space="preserve"> Be careful to obey the law. Be careful.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b/>
          <w:bCs/>
          <w:color w:val="000000"/>
          <w:sz w:val="24"/>
          <w:szCs w:val="24"/>
        </w:rPr>
        <w:t>Be Unwavering.</w:t>
      </w:r>
      <w:r w:rsidRPr="000523E1">
        <w:rPr>
          <w:rFonts w:ascii="Calibri" w:eastAsia="Times New Roman" w:hAnsi="Calibri" w:cs="Calibri"/>
          <w:color w:val="000000"/>
          <w:sz w:val="24"/>
          <w:szCs w:val="24"/>
        </w:rPr>
        <w:t xml:space="preserve"> Don’t turn to the left or to the right. Don’t </w:t>
      </w:r>
      <w:r w:rsidR="009A1751">
        <w:rPr>
          <w:rFonts w:ascii="Calibri" w:eastAsia="Times New Roman" w:hAnsi="Calibri" w:cs="Calibri"/>
          <w:color w:val="000000"/>
          <w:sz w:val="24"/>
          <w:szCs w:val="24"/>
        </w:rPr>
        <w:t>go</w:t>
      </w:r>
      <w:r w:rsidRPr="000523E1">
        <w:rPr>
          <w:rFonts w:ascii="Calibri" w:eastAsia="Times New Roman" w:hAnsi="Calibri" w:cs="Calibri"/>
          <w:color w:val="000000"/>
          <w:sz w:val="24"/>
          <w:szCs w:val="24"/>
        </w:rPr>
        <w:t xml:space="preserve"> off course.</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lastRenderedPageBreak/>
        <w:t xml:space="preserve">We’re going to see in chapter 7, the Israelites kind of did their own thing. They did </w:t>
      </w:r>
      <w:r w:rsidR="006C302B">
        <w:rPr>
          <w:rFonts w:ascii="Calibri" w:eastAsia="Times New Roman" w:hAnsi="Calibri" w:cs="Calibri"/>
          <w:color w:val="000000"/>
          <w:sz w:val="24"/>
          <w:szCs w:val="24"/>
        </w:rPr>
        <w:t>it</w:t>
      </w:r>
      <w:r w:rsidRPr="000523E1">
        <w:rPr>
          <w:rFonts w:ascii="Calibri" w:eastAsia="Times New Roman" w:hAnsi="Calibri" w:cs="Calibri"/>
          <w:color w:val="000000"/>
          <w:sz w:val="24"/>
          <w:szCs w:val="24"/>
        </w:rPr>
        <w:t xml:space="preserve"> in one of the battles, and they lost big time. Big time. They had a wavering faith. They forgot to be humble. They forgot to follow what God had said, started doing their own thing. You want to prosper and succeed? Be unwavering. Don’t be off over here one day and off over there another day, and then somewhere in between after that.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 xml:space="preserve">Don’t let the </w:t>
      </w:r>
      <w:r w:rsidR="00806EDD">
        <w:rPr>
          <w:rFonts w:ascii="Calibri" w:eastAsia="Times New Roman" w:hAnsi="Calibri" w:cs="Calibri"/>
          <w:color w:val="000000"/>
          <w:sz w:val="24"/>
          <w:szCs w:val="24"/>
        </w:rPr>
        <w:t>book of the law</w:t>
      </w:r>
      <w:r w:rsidRPr="000523E1">
        <w:rPr>
          <w:rFonts w:ascii="Calibri" w:eastAsia="Times New Roman" w:hAnsi="Calibri" w:cs="Calibri"/>
          <w:color w:val="000000"/>
          <w:sz w:val="24"/>
          <w:szCs w:val="24"/>
        </w:rPr>
        <w:t xml:space="preserve"> part from your mouth. We ought to be speaking the Word of God with people. We </w:t>
      </w:r>
      <w:r w:rsidR="006C302B">
        <w:rPr>
          <w:rFonts w:ascii="Calibri" w:eastAsia="Times New Roman" w:hAnsi="Calibri" w:cs="Calibri"/>
          <w:color w:val="000000"/>
          <w:sz w:val="24"/>
          <w:szCs w:val="24"/>
        </w:rPr>
        <w:t>ought</w:t>
      </w:r>
      <w:r w:rsidRPr="000523E1">
        <w:rPr>
          <w:rFonts w:ascii="Calibri" w:eastAsia="Times New Roman" w:hAnsi="Calibri" w:cs="Calibri"/>
          <w:color w:val="000000"/>
          <w:sz w:val="24"/>
          <w:szCs w:val="24"/>
        </w:rPr>
        <w:t xml:space="preserve"> to be encouraging others. Better be saying the Word.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611813" w:rsidP="00D8355F">
      <w:pPr>
        <w:spacing w:line="276" w:lineRule="auto"/>
        <w:rPr>
          <w:rFonts w:ascii="Times New Roman" w:eastAsia="Times New Roman" w:hAnsi="Times New Roman" w:cs="Times New Roman"/>
          <w:sz w:val="24"/>
          <w:szCs w:val="24"/>
        </w:rPr>
      </w:pPr>
      <w:r w:rsidRPr="00611813">
        <w:rPr>
          <w:rFonts w:ascii="Calibri" w:eastAsia="Times New Roman" w:hAnsi="Calibri" w:cs="Calibri"/>
          <w:b/>
          <w:bCs/>
          <w:color w:val="000000"/>
          <w:sz w:val="24"/>
          <w:szCs w:val="24"/>
        </w:rPr>
        <w:t>Be Mindful.</w:t>
      </w:r>
      <w:r>
        <w:rPr>
          <w:rFonts w:ascii="Calibri" w:eastAsia="Times New Roman" w:hAnsi="Calibri" w:cs="Calibri"/>
          <w:color w:val="000000"/>
          <w:sz w:val="24"/>
          <w:szCs w:val="24"/>
        </w:rPr>
        <w:t xml:space="preserve">  </w:t>
      </w:r>
      <w:r w:rsidR="000523E1" w:rsidRPr="000523E1">
        <w:rPr>
          <w:rFonts w:ascii="Calibri" w:eastAsia="Times New Roman" w:hAnsi="Calibri" w:cs="Calibri"/>
          <w:color w:val="000000"/>
          <w:sz w:val="24"/>
          <w:szCs w:val="24"/>
        </w:rPr>
        <w:t xml:space="preserve">Then He says, “Be focused. Meditate on it day and night.” </w:t>
      </w:r>
      <w:r w:rsidR="000523E1" w:rsidRPr="000523E1">
        <w:rPr>
          <w:rFonts w:ascii="Calibri" w:eastAsia="Times New Roman" w:hAnsi="Calibri" w:cs="Calibri"/>
          <w:i/>
          <w:iCs/>
          <w:color w:val="000000"/>
          <w:sz w:val="24"/>
          <w:szCs w:val="24"/>
        </w:rPr>
        <w:t>Meditate</w:t>
      </w:r>
      <w:r w:rsidR="000523E1" w:rsidRPr="000523E1">
        <w:rPr>
          <w:rFonts w:ascii="Calibri" w:eastAsia="Times New Roman" w:hAnsi="Calibri" w:cs="Calibri"/>
          <w:color w:val="000000"/>
          <w:sz w:val="24"/>
          <w:szCs w:val="24"/>
        </w:rPr>
        <w:t xml:space="preserve"> is an interesting word. In Hebrew it means </w:t>
      </w:r>
      <w:r w:rsidR="000523E1" w:rsidRPr="000523E1">
        <w:rPr>
          <w:rFonts w:ascii="Calibri" w:eastAsia="Times New Roman" w:hAnsi="Calibri" w:cs="Calibri"/>
          <w:i/>
          <w:iCs/>
          <w:color w:val="000000"/>
          <w:sz w:val="24"/>
          <w:szCs w:val="24"/>
        </w:rPr>
        <w:t>to murmur</w:t>
      </w:r>
      <w:r w:rsidR="000523E1" w:rsidRPr="000523E1">
        <w:rPr>
          <w:rFonts w:ascii="Calibri" w:eastAsia="Times New Roman" w:hAnsi="Calibri" w:cs="Calibri"/>
          <w:color w:val="000000"/>
          <w:sz w:val="24"/>
          <w:szCs w:val="24"/>
        </w:rPr>
        <w:t>. If you meditate, you’re murmuring the Word of God. You’re talking. I mentioned a minute ago</w:t>
      </w:r>
      <w:r w:rsidR="006C302B">
        <w:rPr>
          <w:rFonts w:ascii="Calibri" w:eastAsia="Times New Roman" w:hAnsi="Calibri" w:cs="Calibri"/>
          <w:color w:val="000000"/>
          <w:sz w:val="24"/>
          <w:szCs w:val="24"/>
        </w:rPr>
        <w:t>,</w:t>
      </w:r>
      <w:r w:rsidR="000523E1" w:rsidRPr="000523E1">
        <w:rPr>
          <w:rFonts w:ascii="Calibri" w:eastAsia="Times New Roman" w:hAnsi="Calibri" w:cs="Calibri"/>
          <w:color w:val="000000"/>
          <w:sz w:val="24"/>
          <w:szCs w:val="24"/>
        </w:rPr>
        <w:t xml:space="preserve"> I like to talk to myself. My wife can’t talk, but I like to talk to myself, anyway. It’s fun. In fact, I preach a lot of great sermons when I’m by myself, even in my bathroom.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In fact, I was talking to myself the other day. Do we have some people who like to talk to themselves? Okay, a few. This is a great exercise. I was at P</w:t>
      </w:r>
      <w:r w:rsidR="00611813">
        <w:rPr>
          <w:rFonts w:ascii="Calibri" w:eastAsia="Times New Roman" w:hAnsi="Calibri" w:cs="Calibri"/>
          <w:color w:val="000000"/>
          <w:sz w:val="24"/>
          <w:szCs w:val="24"/>
        </w:rPr>
        <w:t>ei Wei</w:t>
      </w:r>
      <w:r w:rsidRPr="000523E1">
        <w:rPr>
          <w:rFonts w:ascii="Calibri" w:eastAsia="Times New Roman" w:hAnsi="Calibri" w:cs="Calibri"/>
          <w:color w:val="000000"/>
          <w:sz w:val="24"/>
          <w:szCs w:val="24"/>
        </w:rPr>
        <w:t>—one of my favorite restaurants—I love to talk to myself at P</w:t>
      </w:r>
      <w:r w:rsidR="00611813">
        <w:rPr>
          <w:rFonts w:ascii="Calibri" w:eastAsia="Times New Roman" w:hAnsi="Calibri" w:cs="Calibri"/>
          <w:color w:val="000000"/>
          <w:sz w:val="24"/>
          <w:szCs w:val="24"/>
        </w:rPr>
        <w:t>ei Wei</w:t>
      </w:r>
      <w:r w:rsidRPr="000523E1">
        <w:rPr>
          <w:rFonts w:ascii="Calibri" w:eastAsia="Times New Roman" w:hAnsi="Calibri" w:cs="Calibri"/>
          <w:color w:val="000000"/>
          <w:sz w:val="24"/>
          <w:szCs w:val="24"/>
        </w:rPr>
        <w:t xml:space="preserve">. Well, I was standing out in front of the restaurant, and Gena had gone to the bathroom, and she walked out, and she looked around, and she said, “Ryan, who are you talking to?” I started to </w:t>
      </w:r>
      <w:r w:rsidR="009A1751">
        <w:rPr>
          <w:rFonts w:ascii="Calibri" w:eastAsia="Times New Roman" w:hAnsi="Calibri" w:cs="Calibri"/>
          <w:color w:val="000000"/>
          <w:sz w:val="24"/>
          <w:szCs w:val="24"/>
        </w:rPr>
        <w:t>be</w:t>
      </w:r>
      <w:r w:rsidRPr="000523E1">
        <w:rPr>
          <w:rFonts w:ascii="Calibri" w:eastAsia="Times New Roman" w:hAnsi="Calibri" w:cs="Calibri"/>
          <w:color w:val="000000"/>
          <w:sz w:val="24"/>
          <w:szCs w:val="24"/>
        </w:rPr>
        <w:t xml:space="preserve"> embarrassed and said, “I was thinking about Joshua chapter 1, and I was getting the sermon together,” </w:t>
      </w:r>
      <w:r w:rsidR="009A1751">
        <w:rPr>
          <w:rFonts w:ascii="Calibri" w:eastAsia="Times New Roman" w:hAnsi="Calibri" w:cs="Calibri"/>
          <w:color w:val="000000"/>
          <w:sz w:val="24"/>
          <w:szCs w:val="24"/>
        </w:rPr>
        <w:t>and</w:t>
      </w:r>
      <w:r w:rsidRPr="000523E1">
        <w:rPr>
          <w:rFonts w:ascii="Calibri" w:eastAsia="Times New Roman" w:hAnsi="Calibri" w:cs="Calibri"/>
          <w:color w:val="000000"/>
          <w:sz w:val="24"/>
          <w:szCs w:val="24"/>
        </w:rPr>
        <w:t xml:space="preserve">, “This is going to be a good one, Babe.” Then I </w:t>
      </w:r>
      <w:r w:rsidR="006C302B">
        <w:rPr>
          <w:rFonts w:ascii="Calibri" w:eastAsia="Times New Roman" w:hAnsi="Calibri" w:cs="Calibri"/>
          <w:color w:val="000000"/>
          <w:sz w:val="24"/>
          <w:szCs w:val="24"/>
        </w:rPr>
        <w:t>was</w:t>
      </w:r>
      <w:r w:rsidRPr="000523E1">
        <w:rPr>
          <w:rFonts w:ascii="Calibri" w:eastAsia="Times New Roman" w:hAnsi="Calibri" w:cs="Calibri"/>
          <w:color w:val="000000"/>
          <w:sz w:val="24"/>
          <w:szCs w:val="24"/>
        </w:rPr>
        <w:t xml:space="preserve"> embarrassed and said, “We need to get out of here.”</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611813" w:rsidP="00D8355F">
      <w:pPr>
        <w:spacing w:line="276" w:lineRule="auto"/>
        <w:rPr>
          <w:rFonts w:ascii="Times New Roman" w:eastAsia="Times New Roman" w:hAnsi="Times New Roman" w:cs="Times New Roman"/>
          <w:sz w:val="24"/>
          <w:szCs w:val="24"/>
        </w:rPr>
      </w:pPr>
      <w:r w:rsidRPr="00611813">
        <w:rPr>
          <w:rFonts w:ascii="Calibri" w:eastAsia="Times New Roman" w:hAnsi="Calibri" w:cs="Calibri"/>
          <w:b/>
          <w:bCs/>
          <w:color w:val="000000"/>
          <w:sz w:val="24"/>
          <w:szCs w:val="24"/>
        </w:rPr>
        <w:t>Be Focused.</w:t>
      </w:r>
      <w:r>
        <w:rPr>
          <w:rFonts w:ascii="Calibri" w:eastAsia="Times New Roman" w:hAnsi="Calibri" w:cs="Calibri"/>
          <w:color w:val="000000"/>
          <w:sz w:val="24"/>
          <w:szCs w:val="24"/>
        </w:rPr>
        <w:t xml:space="preserve">  </w:t>
      </w:r>
      <w:r w:rsidR="000523E1" w:rsidRPr="000523E1">
        <w:rPr>
          <w:rFonts w:ascii="Calibri" w:eastAsia="Times New Roman" w:hAnsi="Calibri" w:cs="Calibri"/>
          <w:color w:val="000000"/>
          <w:sz w:val="24"/>
          <w:szCs w:val="24"/>
        </w:rPr>
        <w:t xml:space="preserve">To meditate on the Word of God is to speak the Word of God. It’s the murmuring. It’s to talk to yourself. It’s to say it over and over and over again. </w:t>
      </w:r>
      <w:r w:rsidR="006C302B">
        <w:rPr>
          <w:rFonts w:ascii="Calibri" w:eastAsia="Times New Roman" w:hAnsi="Calibri" w:cs="Calibri"/>
          <w:color w:val="000000"/>
          <w:sz w:val="24"/>
          <w:szCs w:val="24"/>
        </w:rPr>
        <w:t>T</w:t>
      </w:r>
      <w:r w:rsidR="000523E1" w:rsidRPr="000523E1">
        <w:rPr>
          <w:rFonts w:ascii="Calibri" w:eastAsia="Times New Roman" w:hAnsi="Calibri" w:cs="Calibri"/>
          <w:color w:val="000000"/>
          <w:sz w:val="24"/>
          <w:szCs w:val="24"/>
        </w:rPr>
        <w:t xml:space="preserve">hat’s a good thing. That’s how I learn. Some people learn by reading books. Some people learn by listening to seminars. I love to talk about things. </w:t>
      </w:r>
      <w:r w:rsidR="004E18B3">
        <w:rPr>
          <w:rFonts w:ascii="Calibri" w:eastAsia="Times New Roman" w:hAnsi="Calibri" w:cs="Calibri"/>
          <w:color w:val="000000"/>
          <w:sz w:val="24"/>
          <w:szCs w:val="24"/>
        </w:rPr>
        <w:t>I enjoy processing</w:t>
      </w:r>
      <w:r w:rsidR="000523E1" w:rsidRPr="000523E1">
        <w:rPr>
          <w:rFonts w:ascii="Calibri" w:eastAsia="Times New Roman" w:hAnsi="Calibri" w:cs="Calibri"/>
          <w:color w:val="000000"/>
          <w:sz w:val="24"/>
          <w:szCs w:val="24"/>
        </w:rPr>
        <w:t xml:space="preserve"> it out. That’s what the Bible is saying, to meditate on it, not just to sit there and do this</w:t>
      </w:r>
      <w:r w:rsidR="00E221DD">
        <w:rPr>
          <w:rFonts w:ascii="Calibri" w:eastAsia="Times New Roman" w:hAnsi="Calibri" w:cs="Calibri"/>
          <w:color w:val="000000"/>
          <w:sz w:val="24"/>
          <w:szCs w:val="24"/>
        </w:rPr>
        <w:t>,</w:t>
      </w:r>
      <w:r w:rsidR="000523E1" w:rsidRPr="000523E1">
        <w:rPr>
          <w:rFonts w:ascii="Calibri" w:eastAsia="Times New Roman" w:hAnsi="Calibri" w:cs="Calibri"/>
          <w:color w:val="000000"/>
          <w:sz w:val="24"/>
          <w:szCs w:val="24"/>
        </w:rPr>
        <w:t xml:space="preserve"> </w:t>
      </w:r>
      <w:r w:rsidR="000523E1" w:rsidRPr="000523E1">
        <w:rPr>
          <w:rFonts w:ascii="Calibri" w:eastAsia="Times New Roman" w:hAnsi="Calibri" w:cs="Calibri"/>
          <w:i/>
          <w:iCs/>
          <w:color w:val="000000"/>
          <w:sz w:val="24"/>
          <w:szCs w:val="24"/>
        </w:rPr>
        <w:t>(he gestures)</w:t>
      </w:r>
      <w:r w:rsidR="000523E1" w:rsidRPr="000523E1">
        <w:rPr>
          <w:rFonts w:ascii="Calibri" w:eastAsia="Times New Roman" w:hAnsi="Calibri" w:cs="Calibri"/>
          <w:color w:val="000000"/>
          <w:sz w:val="24"/>
          <w:szCs w:val="24"/>
        </w:rPr>
        <w:t xml:space="preserve"> but it’s to talk about it. To murmur.</w:t>
      </w:r>
    </w:p>
    <w:p w:rsidR="000523E1" w:rsidRPr="000523E1" w:rsidRDefault="000523E1" w:rsidP="00D8355F">
      <w:pPr>
        <w:spacing w:before="240" w:line="276" w:lineRule="auto"/>
        <w:rPr>
          <w:rFonts w:ascii="Times New Roman" w:eastAsia="Times New Roman" w:hAnsi="Times New Roman" w:cs="Times New Roman"/>
          <w:sz w:val="24"/>
          <w:szCs w:val="24"/>
        </w:rPr>
      </w:pPr>
      <w:r w:rsidRPr="000523E1">
        <w:rPr>
          <w:rFonts w:ascii="Calibri" w:eastAsia="Times New Roman" w:hAnsi="Calibri" w:cs="Calibri"/>
          <w:b/>
          <w:bCs/>
          <w:color w:val="000000"/>
          <w:sz w:val="24"/>
          <w:szCs w:val="24"/>
        </w:rPr>
        <w:t>Be Thorough</w:t>
      </w:r>
      <w:r w:rsidRPr="000523E1">
        <w:rPr>
          <w:rFonts w:ascii="Calibri" w:eastAsia="Times New Roman" w:hAnsi="Calibri" w:cs="Calibri"/>
          <w:color w:val="000000"/>
          <w:sz w:val="24"/>
          <w:szCs w:val="24"/>
        </w:rPr>
        <w:t>. Be careful to do everything written in the Bible. This is God’s perspective on successful living. You live the Word. You do the Word. You think the Word. You speak the Word. And you will be successful.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 xml:space="preserve">It’s not enough to just read the Bible. Being a Christian is not only academic. It’s not just memorizing more Bible trivia facts. It is living the Word. It is doing the Word. When you do the Word, that’s when you really learn the Word. And when that happens, you realize, “Oh my gosh! This works! Wow, shazam, how cool is that? </w:t>
      </w:r>
      <w:r w:rsidR="00652148">
        <w:rPr>
          <w:rFonts w:ascii="Calibri" w:eastAsia="Times New Roman" w:hAnsi="Calibri" w:cs="Calibri"/>
          <w:color w:val="000000"/>
          <w:sz w:val="24"/>
          <w:szCs w:val="24"/>
        </w:rPr>
        <w:t>It</w:t>
      </w:r>
      <w:r w:rsidRPr="000523E1">
        <w:rPr>
          <w:rFonts w:ascii="Calibri" w:eastAsia="Times New Roman" w:hAnsi="Calibri" w:cs="Calibri"/>
          <w:color w:val="000000"/>
          <w:sz w:val="24"/>
          <w:szCs w:val="24"/>
        </w:rPr>
        <w:t>’s not just something I read on a page somewhere, it really works!” So, we have to harmonize our life with God’s Word. When we live in line with God’s Word it produces confidence. It produces faith.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 xml:space="preserve">There are reasons we don’t follow the Word. One is we’re always looking for shortcuts. “How can I </w:t>
      </w:r>
      <w:r w:rsidR="009A1751">
        <w:rPr>
          <w:rFonts w:ascii="Calibri" w:eastAsia="Times New Roman" w:hAnsi="Calibri" w:cs="Calibri"/>
          <w:color w:val="000000"/>
          <w:sz w:val="24"/>
          <w:szCs w:val="24"/>
        </w:rPr>
        <w:t>go</w:t>
      </w:r>
      <w:r w:rsidRPr="000523E1">
        <w:rPr>
          <w:rFonts w:ascii="Calibri" w:eastAsia="Times New Roman" w:hAnsi="Calibri" w:cs="Calibri"/>
          <w:color w:val="000000"/>
          <w:sz w:val="24"/>
          <w:szCs w:val="24"/>
        </w:rPr>
        <w:t xml:space="preserve"> from point A to point B the fastest, regardless of what God says?” We want to take a lot of shortcuts. (By the way, there are no shortcuts with God.)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 xml:space="preserve">We think everything has to make sense. “I’ll follow the Word of God if I can understand why.” How many of you know this: </w:t>
      </w:r>
      <w:r w:rsidR="00652148">
        <w:rPr>
          <w:rFonts w:ascii="Calibri" w:eastAsia="Times New Roman" w:hAnsi="Calibri" w:cs="Calibri"/>
          <w:color w:val="000000"/>
          <w:sz w:val="24"/>
          <w:szCs w:val="24"/>
        </w:rPr>
        <w:t>M</w:t>
      </w:r>
      <w:r w:rsidRPr="000523E1">
        <w:rPr>
          <w:rFonts w:ascii="Calibri" w:eastAsia="Times New Roman" w:hAnsi="Calibri" w:cs="Calibri"/>
          <w:color w:val="000000"/>
          <w:sz w:val="24"/>
          <w:szCs w:val="24"/>
        </w:rPr>
        <w:t xml:space="preserve">any things in the Bible are </w:t>
      </w:r>
      <w:proofErr w:type="gramStart"/>
      <w:r w:rsidRPr="000523E1">
        <w:rPr>
          <w:rFonts w:ascii="Calibri" w:eastAsia="Times New Roman" w:hAnsi="Calibri" w:cs="Calibri"/>
          <w:color w:val="000000"/>
          <w:sz w:val="24"/>
          <w:szCs w:val="24"/>
        </w:rPr>
        <w:t>mysteries.</w:t>
      </w:r>
      <w:proofErr w:type="gramEnd"/>
      <w:r w:rsidRPr="000523E1">
        <w:rPr>
          <w:rFonts w:ascii="Calibri" w:eastAsia="Times New Roman" w:hAnsi="Calibri" w:cs="Calibri"/>
          <w:color w:val="000000"/>
          <w:sz w:val="24"/>
          <w:szCs w:val="24"/>
        </w:rPr>
        <w:t xml:space="preserve"> We don’t know all the ramifications. We don’t have all the insights. If the Israelites would have waited to understand every aspect of what God was going to do at the Battle of Jericho, they </w:t>
      </w:r>
      <w:r w:rsidR="006C302B">
        <w:rPr>
          <w:rFonts w:ascii="Calibri" w:eastAsia="Times New Roman" w:hAnsi="Calibri" w:cs="Calibri"/>
          <w:color w:val="000000"/>
          <w:sz w:val="24"/>
          <w:szCs w:val="24"/>
        </w:rPr>
        <w:t xml:space="preserve">never </w:t>
      </w:r>
      <w:r w:rsidRPr="000523E1">
        <w:rPr>
          <w:rFonts w:ascii="Calibri" w:eastAsia="Times New Roman" w:hAnsi="Calibri" w:cs="Calibri"/>
          <w:color w:val="000000"/>
          <w:sz w:val="24"/>
          <w:szCs w:val="24"/>
        </w:rPr>
        <w:t>would have won the victory.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 xml:space="preserve">God gave them a strange battle plan. For six days they were to march around the city one time. How weird is that? “God, that doesn’t make sense. I’m not going to march around the city. What we want to do is put a hole in the wall, and send some troops around this way, and some other troops this way. </w:t>
      </w:r>
      <w:r w:rsidR="004C3C8D">
        <w:rPr>
          <w:rFonts w:ascii="Calibri" w:eastAsia="Times New Roman" w:hAnsi="Calibri" w:cs="Calibri"/>
          <w:color w:val="000000"/>
          <w:sz w:val="24"/>
          <w:szCs w:val="24"/>
        </w:rPr>
        <w:t>We have</w:t>
      </w:r>
      <w:r w:rsidRPr="000523E1">
        <w:rPr>
          <w:rFonts w:ascii="Calibri" w:eastAsia="Times New Roman" w:hAnsi="Calibri" w:cs="Calibri"/>
          <w:color w:val="000000"/>
          <w:sz w:val="24"/>
          <w:szCs w:val="24"/>
        </w:rPr>
        <w:t xml:space="preserve"> a better plan, God.” God said, “Send the people around. March around one time six days, and on the seventh day march around seven times, and the walls will fall flat!” Now, does that make sense? No. That makes no sense. </w:t>
      </w:r>
      <w:r w:rsidR="00652148">
        <w:rPr>
          <w:rFonts w:ascii="Calibri" w:eastAsia="Times New Roman" w:hAnsi="Calibri" w:cs="Calibri"/>
          <w:color w:val="000000"/>
          <w:sz w:val="24"/>
          <w:szCs w:val="24"/>
        </w:rPr>
        <w:t>It’s</w:t>
      </w:r>
      <w:r w:rsidRPr="000523E1">
        <w:rPr>
          <w:rFonts w:ascii="Calibri" w:eastAsia="Times New Roman" w:hAnsi="Calibri" w:cs="Calibri"/>
          <w:color w:val="000000"/>
          <w:sz w:val="24"/>
          <w:szCs w:val="24"/>
        </w:rPr>
        <w:t xml:space="preserve"> silly, other than the fact that God said it.</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There are a lot of things in the Bible that we don’t understand, but if you wait to understand all the reasons why, you’ll never follow God. When it comes to our sexuality, when it comes to our giving, when it comes to our faith, when it comes to our decision-making, if we wait until every single thing makes sense, we’ll never live in accordance with the Word.</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 xml:space="preserve">We think we </w:t>
      </w:r>
      <w:r w:rsidR="00B83FCA">
        <w:rPr>
          <w:rFonts w:ascii="Calibri" w:eastAsia="Times New Roman" w:hAnsi="Calibri" w:cs="Calibri"/>
          <w:color w:val="000000"/>
          <w:sz w:val="24"/>
          <w:szCs w:val="24"/>
        </w:rPr>
        <w:t xml:space="preserve">need </w:t>
      </w:r>
      <w:r w:rsidRPr="000523E1">
        <w:rPr>
          <w:rFonts w:ascii="Calibri" w:eastAsia="Times New Roman" w:hAnsi="Calibri" w:cs="Calibri"/>
          <w:color w:val="000000"/>
          <w:sz w:val="24"/>
          <w:szCs w:val="24"/>
        </w:rPr>
        <w:t>to know all the details. “It has to make sense. I have to know all the details, God.” When God told Joshua to get ready to cross the Jordan River, He didn’t say, “The first battle, we’re going to go to Jericho, and then you’re  going to go to Ai, then you’re going to march around the city here, and then you’re going to go there, and you’re going to set an ambush, and then you’re going to go there, and the sun’s going to stand still, and let me tell you everything about it.” Joshua didn’t know any of that. All he knew was God had called him to conquer the land.</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 xml:space="preserve">Many times, the life of faith is the life with few details, because when you </w:t>
      </w:r>
      <w:r w:rsidR="00B26EBF">
        <w:rPr>
          <w:rFonts w:ascii="Calibri" w:eastAsia="Times New Roman" w:hAnsi="Calibri" w:cs="Calibri"/>
          <w:color w:val="000000"/>
          <w:sz w:val="24"/>
          <w:szCs w:val="24"/>
        </w:rPr>
        <w:t>truly</w:t>
      </w:r>
      <w:r w:rsidRPr="000523E1">
        <w:rPr>
          <w:rFonts w:ascii="Calibri" w:eastAsia="Times New Roman" w:hAnsi="Calibri" w:cs="Calibri"/>
          <w:color w:val="000000"/>
          <w:sz w:val="24"/>
          <w:szCs w:val="24"/>
        </w:rPr>
        <w:t xml:space="preserve"> begin to trust God, you don’t necessarily know what the next step is. </w:t>
      </w:r>
      <w:r w:rsidR="004E18B3">
        <w:rPr>
          <w:rFonts w:ascii="Calibri" w:eastAsia="Times New Roman" w:hAnsi="Calibri" w:cs="Calibri"/>
          <w:color w:val="000000"/>
          <w:sz w:val="24"/>
          <w:szCs w:val="24"/>
        </w:rPr>
        <w:t>K</w:t>
      </w:r>
      <w:r w:rsidRPr="000523E1">
        <w:rPr>
          <w:rFonts w:ascii="Calibri" w:eastAsia="Times New Roman" w:hAnsi="Calibri" w:cs="Calibri"/>
          <w:color w:val="000000"/>
          <w:sz w:val="24"/>
          <w:szCs w:val="24"/>
        </w:rPr>
        <w:t>ind of like Abraham</w:t>
      </w:r>
      <w:r w:rsidR="004E18B3">
        <w:rPr>
          <w:rFonts w:ascii="Calibri" w:eastAsia="Times New Roman" w:hAnsi="Calibri" w:cs="Calibri"/>
          <w:color w:val="000000"/>
          <w:sz w:val="24"/>
          <w:szCs w:val="24"/>
        </w:rPr>
        <w:t>. W</w:t>
      </w:r>
      <w:r w:rsidRPr="000523E1">
        <w:rPr>
          <w:rFonts w:ascii="Calibri" w:eastAsia="Times New Roman" w:hAnsi="Calibri" w:cs="Calibri"/>
          <w:color w:val="000000"/>
          <w:sz w:val="24"/>
          <w:szCs w:val="24"/>
        </w:rPr>
        <w:t>hen God told him to leave where he was and go to the Land of Promise, Abraham said “Okay, God, where do you want me to go?” And God said, “I’m not going to tell you yet, but you need to start walking.” “Okay, show me where it is.” And He did.</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lastRenderedPageBreak/>
        <w:t>You don’t have to have all the details, and it doesn’t have to make sense, and it doesn’t have to fit in a nice, neat little box with a bow on top. All God wants you to do is begin to live the Word of God, and when you do that, the Bible says, you’ll succeed. You’ll prosper. </w:t>
      </w:r>
    </w:p>
    <w:p w:rsidR="000523E1" w:rsidRPr="000523E1" w:rsidRDefault="000523E1" w:rsidP="00D8355F">
      <w:pPr>
        <w:spacing w:line="276" w:lineRule="auto"/>
        <w:rPr>
          <w:rFonts w:ascii="Times New Roman" w:eastAsia="Times New Roman" w:hAnsi="Times New Roman" w:cs="Times New Roman"/>
          <w:sz w:val="24"/>
          <w:szCs w:val="24"/>
        </w:rPr>
      </w:pPr>
    </w:p>
    <w:p w:rsidR="00FE581C" w:rsidRPr="00FE581C" w:rsidRDefault="00FE581C" w:rsidP="00FE581C">
      <w:pPr>
        <w:spacing w:before="180" w:after="180" w:line="432" w:lineRule="atLeast"/>
        <w:textAlignment w:val="baseline"/>
        <w:rPr>
          <w:rFonts w:eastAsia="Times New Roman" w:cstheme="minorHAnsi"/>
          <w:b/>
          <w:bCs/>
          <w:color w:val="000000" w:themeColor="text1"/>
          <w:sz w:val="24"/>
          <w:szCs w:val="24"/>
        </w:rPr>
      </w:pPr>
      <w:r w:rsidRPr="00FE581C">
        <w:rPr>
          <w:rFonts w:eastAsia="Times New Roman" w:cstheme="minorHAnsi"/>
          <w:b/>
          <w:bCs/>
          <w:color w:val="000000" w:themeColor="text1"/>
          <w:sz w:val="24"/>
          <w:szCs w:val="24"/>
        </w:rPr>
        <w:t xml:space="preserve">5. Utilize Your Opportunity </w:t>
      </w: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 xml:space="preserve">All this comes together around </w:t>
      </w:r>
      <w:r w:rsidR="00111A0A">
        <w:rPr>
          <w:rFonts w:ascii="Calibri" w:eastAsia="Times New Roman" w:hAnsi="Calibri" w:cs="Calibri"/>
          <w:color w:val="000000"/>
          <w:sz w:val="24"/>
          <w:szCs w:val="24"/>
        </w:rPr>
        <w:t>a</w:t>
      </w:r>
      <w:r w:rsidRPr="000523E1">
        <w:rPr>
          <w:rFonts w:ascii="Calibri" w:eastAsia="Times New Roman" w:hAnsi="Calibri" w:cs="Calibri"/>
          <w:color w:val="000000"/>
          <w:sz w:val="24"/>
          <w:szCs w:val="24"/>
        </w:rPr>
        <w:t xml:space="preserve"> final thing</w:t>
      </w:r>
      <w:r w:rsidR="00652148">
        <w:rPr>
          <w:rFonts w:ascii="Calibri" w:eastAsia="Times New Roman" w:hAnsi="Calibri" w:cs="Calibri"/>
          <w:color w:val="000000"/>
          <w:sz w:val="24"/>
          <w:szCs w:val="24"/>
        </w:rPr>
        <w:t>: U</w:t>
      </w:r>
      <w:r w:rsidRPr="000523E1">
        <w:rPr>
          <w:rFonts w:ascii="Calibri" w:eastAsia="Times New Roman" w:hAnsi="Calibri" w:cs="Calibri"/>
          <w:color w:val="000000"/>
          <w:sz w:val="24"/>
          <w:szCs w:val="24"/>
        </w:rPr>
        <w:t xml:space="preserve"> your opportunity. Seize the moment. God promised to give them the Promised Land, but the people had to take it. </w:t>
      </w:r>
      <w:r w:rsidR="002557DD">
        <w:rPr>
          <w:rFonts w:ascii="Calibri" w:eastAsia="Times New Roman" w:hAnsi="Calibri" w:cs="Calibri"/>
          <w:color w:val="000000"/>
          <w:sz w:val="24"/>
          <w:szCs w:val="24"/>
        </w:rPr>
        <w:t>T</w:t>
      </w:r>
      <w:r w:rsidRPr="000523E1">
        <w:rPr>
          <w:rFonts w:ascii="Calibri" w:eastAsia="Times New Roman" w:hAnsi="Calibri" w:cs="Calibri"/>
          <w:color w:val="000000"/>
          <w:sz w:val="24"/>
          <w:szCs w:val="24"/>
        </w:rPr>
        <w:t>here’s a divine partnership in courageous living. Part of it is what God does. “I’m going to part the Jordan River, and the people are going to walk across.” That’s dramatic. That’s a God thing.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Another part of courageous living is what you do. That’s whe</w:t>
      </w:r>
      <w:r w:rsidR="00111A0A">
        <w:rPr>
          <w:rFonts w:ascii="Calibri" w:eastAsia="Times New Roman" w:hAnsi="Calibri" w:cs="Calibri"/>
          <w:color w:val="000000"/>
          <w:sz w:val="24"/>
          <w:szCs w:val="24"/>
        </w:rPr>
        <w:t>n</w:t>
      </w:r>
      <w:r w:rsidRPr="000523E1">
        <w:rPr>
          <w:rFonts w:ascii="Calibri" w:eastAsia="Times New Roman" w:hAnsi="Calibri" w:cs="Calibri"/>
          <w:color w:val="000000"/>
          <w:sz w:val="24"/>
          <w:szCs w:val="24"/>
        </w:rPr>
        <w:t xml:space="preserve"> you say, “As for me and my house, we’re going to serve the Lord.” And if we see living courageously as what I do, or what God does independently, we’ll never understand how this whole thing works. Part of it is what God does, part is what you do.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 xml:space="preserve">Let me give you a small example. At the Battle of Jericho, it’s dramatic: The walls fall down. Whoa. That’s a God thing. At the Battle of Ai, God said, “You take </w:t>
      </w:r>
      <w:r w:rsidR="00652148">
        <w:rPr>
          <w:rFonts w:ascii="Calibri" w:eastAsia="Times New Roman" w:hAnsi="Calibri" w:cs="Calibri"/>
          <w:color w:val="000000"/>
          <w:sz w:val="24"/>
          <w:szCs w:val="24"/>
        </w:rPr>
        <w:t>the</w:t>
      </w:r>
      <w:r w:rsidRPr="000523E1">
        <w:rPr>
          <w:rFonts w:ascii="Calibri" w:eastAsia="Times New Roman" w:hAnsi="Calibri" w:cs="Calibri"/>
          <w:color w:val="000000"/>
          <w:sz w:val="24"/>
          <w:szCs w:val="24"/>
        </w:rPr>
        <w:t xml:space="preserve"> city.” They set an ambush, and there was nothing necessarily miraculous or dramatic about it.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 xml:space="preserve">For some battles in your life, God says, “This one’s up to you. I’ll give you the strength and the wisdom to do it, but you need to go get it done.” Other times God shows up and does crazy things, things that don’t make sense. It’s all faith. It’s all trusting in Him. But these things have to come together. They </w:t>
      </w:r>
      <w:r w:rsidR="00B83FCA">
        <w:rPr>
          <w:rFonts w:ascii="Calibri" w:eastAsia="Times New Roman" w:hAnsi="Calibri" w:cs="Calibri"/>
          <w:color w:val="000000"/>
          <w:sz w:val="24"/>
          <w:szCs w:val="24"/>
        </w:rPr>
        <w:t>must</w:t>
      </w:r>
      <w:r w:rsidRPr="000523E1">
        <w:rPr>
          <w:rFonts w:ascii="Calibri" w:eastAsia="Times New Roman" w:hAnsi="Calibri" w:cs="Calibri"/>
          <w:color w:val="000000"/>
          <w:sz w:val="24"/>
          <w:szCs w:val="24"/>
        </w:rPr>
        <w:t xml:space="preserve"> work together.</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 xml:space="preserve">Interestingly enough, God gave 300,000 square miles of land to the people of Israel, and how much did they take? Only ten percent. Only 30,000 square miles. God said, “You can have all this abundance, you can have all these blessings, you can have all this stuff. It’s already reserved for you. I’ve already got it all set up, </w:t>
      </w:r>
      <w:r w:rsidR="00E221DD">
        <w:rPr>
          <w:rFonts w:ascii="Calibri" w:eastAsia="Times New Roman" w:hAnsi="Calibri" w:cs="Calibri"/>
          <w:color w:val="000000"/>
          <w:sz w:val="24"/>
          <w:szCs w:val="24"/>
        </w:rPr>
        <w:t>all you</w:t>
      </w:r>
      <w:r w:rsidRPr="000523E1">
        <w:rPr>
          <w:rFonts w:ascii="Calibri" w:eastAsia="Times New Roman" w:hAnsi="Calibri" w:cs="Calibri"/>
          <w:color w:val="000000"/>
          <w:sz w:val="24"/>
          <w:szCs w:val="24"/>
        </w:rPr>
        <w:t xml:space="preserve"> need to </w:t>
      </w:r>
      <w:r w:rsidR="00E221DD">
        <w:rPr>
          <w:rFonts w:ascii="Calibri" w:eastAsia="Times New Roman" w:hAnsi="Calibri" w:cs="Calibri"/>
          <w:color w:val="000000"/>
          <w:sz w:val="24"/>
          <w:szCs w:val="24"/>
        </w:rPr>
        <w:t xml:space="preserve">do is </w:t>
      </w:r>
      <w:r w:rsidRPr="000523E1">
        <w:rPr>
          <w:rFonts w:ascii="Calibri" w:eastAsia="Times New Roman" w:hAnsi="Calibri" w:cs="Calibri"/>
          <w:color w:val="000000"/>
          <w:sz w:val="24"/>
          <w:szCs w:val="24"/>
        </w:rPr>
        <w:t xml:space="preserve">go and possess it,” and the Israelites </w:t>
      </w:r>
      <w:r w:rsidR="00542E04">
        <w:rPr>
          <w:rFonts w:ascii="Calibri" w:eastAsia="Times New Roman" w:hAnsi="Calibri" w:cs="Calibri"/>
          <w:color w:val="000000"/>
          <w:sz w:val="24"/>
          <w:szCs w:val="24"/>
        </w:rPr>
        <w:t>were</w:t>
      </w:r>
      <w:r w:rsidRPr="000523E1">
        <w:rPr>
          <w:rFonts w:ascii="Calibri" w:eastAsia="Times New Roman" w:hAnsi="Calibri" w:cs="Calibri"/>
          <w:color w:val="000000"/>
          <w:sz w:val="24"/>
          <w:szCs w:val="24"/>
        </w:rPr>
        <w:t xml:space="preserve"> satisfied, and they said, “We’ll just take a small fraction. We’ll take ten percent when we could have one hundred percent.”</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 xml:space="preserve">Many </w:t>
      </w:r>
      <w:proofErr w:type="gramStart"/>
      <w:r w:rsidRPr="000523E1">
        <w:rPr>
          <w:rFonts w:ascii="Calibri" w:eastAsia="Times New Roman" w:hAnsi="Calibri" w:cs="Calibri"/>
          <w:color w:val="000000"/>
          <w:sz w:val="24"/>
          <w:szCs w:val="24"/>
        </w:rPr>
        <w:t>times</w:t>
      </w:r>
      <w:proofErr w:type="gramEnd"/>
      <w:r w:rsidRPr="000523E1">
        <w:rPr>
          <w:rFonts w:ascii="Calibri" w:eastAsia="Times New Roman" w:hAnsi="Calibri" w:cs="Calibri"/>
          <w:color w:val="000000"/>
          <w:sz w:val="24"/>
          <w:szCs w:val="24"/>
        </w:rPr>
        <w:t xml:space="preserve"> in the Christian life we settle for so much less than al</w:t>
      </w:r>
      <w:r w:rsidR="00652148">
        <w:rPr>
          <w:rFonts w:ascii="Calibri" w:eastAsia="Times New Roman" w:hAnsi="Calibri" w:cs="Calibri"/>
          <w:color w:val="000000"/>
          <w:sz w:val="24"/>
          <w:szCs w:val="24"/>
        </w:rPr>
        <w:t>together</w:t>
      </w:r>
      <w:r w:rsidRPr="000523E1">
        <w:rPr>
          <w:rFonts w:ascii="Calibri" w:eastAsia="Times New Roman" w:hAnsi="Calibri" w:cs="Calibri"/>
          <w:color w:val="000000"/>
          <w:sz w:val="24"/>
          <w:szCs w:val="24"/>
        </w:rPr>
        <w:t xml:space="preserve"> God has for us. We want to be the kind of people who possess every blessing, and every opportunity, and everything that is before us by the power of God. God wants us to live courageously.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 xml:space="preserve">Then Joshua commanded the leaders of Israel in verse 10, “Go through the camp and tell the people to get their provisions ready, and in three days you will cross the River </w:t>
      </w:r>
      <w:proofErr w:type="gramStart"/>
      <w:r w:rsidRPr="000523E1">
        <w:rPr>
          <w:rFonts w:ascii="Calibri" w:eastAsia="Times New Roman" w:hAnsi="Calibri" w:cs="Calibri"/>
          <w:color w:val="000000"/>
          <w:sz w:val="24"/>
          <w:szCs w:val="24"/>
        </w:rPr>
        <w:t>Jordan, and</w:t>
      </w:r>
      <w:proofErr w:type="gramEnd"/>
      <w:r w:rsidRPr="000523E1">
        <w:rPr>
          <w:rFonts w:ascii="Calibri" w:eastAsia="Times New Roman" w:hAnsi="Calibri" w:cs="Calibri"/>
          <w:color w:val="000000"/>
          <w:sz w:val="24"/>
          <w:szCs w:val="24"/>
        </w:rPr>
        <w:t xml:space="preserve"> </w:t>
      </w:r>
      <w:r w:rsidRPr="000523E1">
        <w:rPr>
          <w:rFonts w:ascii="Calibri" w:eastAsia="Times New Roman" w:hAnsi="Calibri" w:cs="Calibri"/>
          <w:color w:val="000000"/>
          <w:sz w:val="24"/>
          <w:szCs w:val="24"/>
        </w:rPr>
        <w:lastRenderedPageBreak/>
        <w:t>possess the land God has given you. It’s time to do the deal. It’s time to get it done. Let’s go. Let’s use the opportunity. Let’s seize the moment.”</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I believe that, in the near future, God is going to give us our own building. We love meeting here at the school. This is a great place, but this isn’t our final resting place. It’s temporary. This is wandering in the desert. God has the Land of Promise for us later. We don’t know all the details yet. God is going to give it to us. We’re going to possess the land. We are going to use our opportunity to seize the moment.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What are you afraid of? Is it tomorrow? Yesterday? Is it success? Is it failure? The known, the unknown? Is it pain? Defeat? Disappointment? Is it fear? Courage doesn’t come naturally. It has to be nurtured. But when we take these steps of faith, we begin to be courageous people as we follow the Lord.</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 xml:space="preserve">The name </w:t>
      </w:r>
      <w:r w:rsidRPr="000523E1">
        <w:rPr>
          <w:rFonts w:ascii="Calibri" w:eastAsia="Times New Roman" w:hAnsi="Calibri" w:cs="Calibri"/>
          <w:i/>
          <w:iCs/>
          <w:color w:val="000000"/>
          <w:sz w:val="24"/>
          <w:szCs w:val="24"/>
        </w:rPr>
        <w:t>Joshua</w:t>
      </w:r>
      <w:r w:rsidRPr="000523E1">
        <w:rPr>
          <w:rFonts w:ascii="Calibri" w:eastAsia="Times New Roman" w:hAnsi="Calibri" w:cs="Calibri"/>
          <w:color w:val="000000"/>
          <w:sz w:val="24"/>
          <w:szCs w:val="24"/>
        </w:rPr>
        <w:t xml:space="preserve"> in the Old Testament is translated </w:t>
      </w:r>
      <w:r w:rsidRPr="000523E1">
        <w:rPr>
          <w:rFonts w:ascii="Calibri" w:eastAsia="Times New Roman" w:hAnsi="Calibri" w:cs="Calibri"/>
          <w:i/>
          <w:iCs/>
          <w:color w:val="000000"/>
          <w:sz w:val="24"/>
          <w:szCs w:val="24"/>
        </w:rPr>
        <w:t>Jesus</w:t>
      </w:r>
      <w:r w:rsidRPr="000523E1">
        <w:rPr>
          <w:rFonts w:ascii="Calibri" w:eastAsia="Times New Roman" w:hAnsi="Calibri" w:cs="Calibri"/>
          <w:color w:val="000000"/>
          <w:sz w:val="24"/>
          <w:szCs w:val="24"/>
        </w:rPr>
        <w:t xml:space="preserve"> in the New Testament. It’s the same name. It means </w:t>
      </w:r>
      <w:r w:rsidRPr="000523E1">
        <w:rPr>
          <w:rFonts w:ascii="Calibri" w:eastAsia="Times New Roman" w:hAnsi="Calibri" w:cs="Calibri"/>
          <w:i/>
          <w:iCs/>
          <w:color w:val="000000"/>
          <w:sz w:val="24"/>
          <w:szCs w:val="24"/>
        </w:rPr>
        <w:t>Yahweh saves</w:t>
      </w:r>
      <w:r w:rsidRPr="000523E1">
        <w:rPr>
          <w:rFonts w:ascii="Calibri" w:eastAsia="Times New Roman" w:hAnsi="Calibri" w:cs="Calibri"/>
          <w:color w:val="000000"/>
          <w:sz w:val="24"/>
          <w:szCs w:val="24"/>
        </w:rPr>
        <w:t xml:space="preserve">. God saves. Joshua . . . Jesus. </w:t>
      </w:r>
      <w:r w:rsidR="00111A0A">
        <w:rPr>
          <w:rFonts w:ascii="Calibri" w:eastAsia="Times New Roman" w:hAnsi="Calibri" w:cs="Calibri"/>
          <w:color w:val="000000"/>
          <w:sz w:val="24"/>
          <w:szCs w:val="24"/>
        </w:rPr>
        <w:t>T</w:t>
      </w:r>
      <w:r w:rsidRPr="000523E1">
        <w:rPr>
          <w:rFonts w:ascii="Calibri" w:eastAsia="Times New Roman" w:hAnsi="Calibri" w:cs="Calibri"/>
          <w:color w:val="000000"/>
          <w:sz w:val="24"/>
          <w:szCs w:val="24"/>
        </w:rPr>
        <w:t xml:space="preserve">he beginning of courageous living is to have a relationship with Jesus. With Him. The Lord. Maybe you would like to invite Him into your heart today, to be the leader, to be the Lord of your life. To forgive your sins, to make you a </w:t>
      </w:r>
      <w:proofErr w:type="gramStart"/>
      <w:r w:rsidRPr="000523E1">
        <w:rPr>
          <w:rFonts w:ascii="Calibri" w:eastAsia="Times New Roman" w:hAnsi="Calibri" w:cs="Calibri"/>
          <w:color w:val="000000"/>
          <w:sz w:val="24"/>
          <w:szCs w:val="24"/>
        </w:rPr>
        <w:t>brand new</w:t>
      </w:r>
      <w:proofErr w:type="gramEnd"/>
      <w:r w:rsidRPr="000523E1">
        <w:rPr>
          <w:rFonts w:ascii="Calibri" w:eastAsia="Times New Roman" w:hAnsi="Calibri" w:cs="Calibri"/>
          <w:color w:val="000000"/>
          <w:sz w:val="24"/>
          <w:szCs w:val="24"/>
        </w:rPr>
        <w:t xml:space="preserve"> person. To give you hope and a future, and to give you the courage you need to face whatever is before you. </w:t>
      </w:r>
    </w:p>
    <w:p w:rsidR="000523E1" w:rsidRPr="000523E1" w:rsidRDefault="000523E1" w:rsidP="00D8355F">
      <w:pPr>
        <w:spacing w:line="276" w:lineRule="auto"/>
        <w:rPr>
          <w:rFonts w:ascii="Times New Roman" w:eastAsia="Times New Roman" w:hAnsi="Times New Roman" w:cs="Times New Roman"/>
          <w:sz w:val="24"/>
          <w:szCs w:val="24"/>
        </w:rPr>
      </w:pPr>
    </w:p>
    <w:p w:rsidR="000523E1" w:rsidRPr="000523E1" w:rsidRDefault="000523E1" w:rsidP="00D8355F">
      <w:pPr>
        <w:spacing w:line="276" w:lineRule="auto"/>
        <w:rPr>
          <w:rFonts w:ascii="Times New Roman" w:eastAsia="Times New Roman" w:hAnsi="Times New Roman" w:cs="Times New Roman"/>
          <w:sz w:val="24"/>
          <w:szCs w:val="24"/>
        </w:rPr>
      </w:pPr>
      <w:r w:rsidRPr="000523E1">
        <w:rPr>
          <w:rFonts w:ascii="Calibri" w:eastAsia="Times New Roman" w:hAnsi="Calibri" w:cs="Calibri"/>
          <w:color w:val="000000"/>
          <w:sz w:val="24"/>
          <w:szCs w:val="24"/>
        </w:rPr>
        <w:t>Let’s pray together.</w:t>
      </w:r>
    </w:p>
    <w:p w:rsidR="00FE581C" w:rsidRPr="00FE581C" w:rsidRDefault="00FE581C" w:rsidP="00FE581C">
      <w:pPr>
        <w:pStyle w:val="NormalWeb"/>
        <w:spacing w:before="180" w:beforeAutospacing="0" w:after="180" w:afterAutospacing="0" w:line="432" w:lineRule="atLeast"/>
        <w:textAlignment w:val="baseline"/>
        <w:rPr>
          <w:rFonts w:asciiTheme="minorHAnsi" w:hAnsiTheme="minorHAnsi" w:cstheme="minorHAnsi"/>
          <w:b/>
          <w:bCs/>
          <w:color w:val="000000" w:themeColor="text1"/>
        </w:rPr>
      </w:pPr>
      <w:r w:rsidRPr="00FE581C">
        <w:rPr>
          <w:rFonts w:asciiTheme="minorHAnsi" w:hAnsiTheme="minorHAnsi" w:cstheme="minorHAnsi"/>
          <w:b/>
          <w:bCs/>
          <w:color w:val="000000" w:themeColor="text1"/>
        </w:rPr>
        <w:t>OUTLINE</w:t>
      </w:r>
      <w:r w:rsidRPr="00FE581C">
        <w:rPr>
          <w:rFonts w:asciiTheme="minorHAnsi" w:hAnsiTheme="minorHAnsi" w:cstheme="minorHAnsi"/>
          <w:color w:val="000000" w:themeColor="text1"/>
        </w:rPr>
        <w:br/>
      </w:r>
      <w:r w:rsidRPr="00FE581C">
        <w:rPr>
          <w:rFonts w:asciiTheme="minorHAnsi" w:hAnsiTheme="minorHAnsi" w:cstheme="minorHAnsi"/>
          <w:b/>
          <w:bCs/>
          <w:color w:val="000000" w:themeColor="text1"/>
        </w:rPr>
        <w:t>1</w:t>
      </w:r>
      <w:r w:rsidRPr="00FE581C">
        <w:rPr>
          <w:rFonts w:asciiTheme="minorHAnsi" w:hAnsiTheme="minorHAnsi" w:cstheme="minorHAnsi"/>
          <w:b/>
          <w:bCs/>
          <w:color w:val="000000" w:themeColor="text1"/>
        </w:rPr>
        <w:t>. Neutralize Your Negative Thoughts</w:t>
      </w:r>
    </w:p>
    <w:p w:rsidR="00FE581C" w:rsidRPr="00FE581C" w:rsidRDefault="00FE581C" w:rsidP="00FE581C">
      <w:pPr>
        <w:spacing w:before="180" w:after="180" w:line="432" w:lineRule="atLeast"/>
        <w:textAlignment w:val="baseline"/>
        <w:rPr>
          <w:rFonts w:eastAsia="Times New Roman" w:cstheme="minorHAnsi"/>
          <w:b/>
          <w:bCs/>
          <w:color w:val="000000" w:themeColor="text1"/>
          <w:sz w:val="24"/>
          <w:szCs w:val="24"/>
        </w:rPr>
      </w:pPr>
      <w:r w:rsidRPr="00FE581C">
        <w:rPr>
          <w:rFonts w:eastAsia="Times New Roman" w:cstheme="minorHAnsi"/>
          <w:b/>
          <w:bCs/>
          <w:color w:val="000000" w:themeColor="text1"/>
          <w:sz w:val="24"/>
          <w:szCs w:val="24"/>
        </w:rPr>
        <w:t>2</w:t>
      </w:r>
      <w:r w:rsidRPr="00FE581C">
        <w:rPr>
          <w:rFonts w:eastAsia="Times New Roman" w:cstheme="minorHAnsi"/>
          <w:b/>
          <w:bCs/>
          <w:color w:val="000000" w:themeColor="text1"/>
          <w:sz w:val="24"/>
          <w:szCs w:val="24"/>
        </w:rPr>
        <w:t>. Clarify Your Purpose</w:t>
      </w:r>
    </w:p>
    <w:p w:rsidR="00FE581C" w:rsidRPr="00FE581C" w:rsidRDefault="00FE581C" w:rsidP="00FE581C">
      <w:pPr>
        <w:spacing w:before="180" w:after="180" w:line="432" w:lineRule="atLeast"/>
        <w:textAlignment w:val="baseline"/>
        <w:rPr>
          <w:rFonts w:eastAsia="Times New Roman" w:cstheme="minorHAnsi"/>
          <w:b/>
          <w:bCs/>
          <w:color w:val="000000" w:themeColor="text1"/>
          <w:sz w:val="24"/>
          <w:szCs w:val="24"/>
        </w:rPr>
      </w:pPr>
      <w:r w:rsidRPr="00FE581C">
        <w:rPr>
          <w:rFonts w:eastAsia="Times New Roman" w:cstheme="minorHAnsi"/>
          <w:b/>
          <w:bCs/>
          <w:color w:val="000000" w:themeColor="text1"/>
          <w:sz w:val="24"/>
          <w:szCs w:val="24"/>
        </w:rPr>
        <w:t>3</w:t>
      </w:r>
      <w:r w:rsidRPr="00FE581C">
        <w:rPr>
          <w:rFonts w:eastAsia="Times New Roman" w:cstheme="minorHAnsi"/>
          <w:b/>
          <w:bCs/>
          <w:color w:val="000000" w:themeColor="text1"/>
          <w:sz w:val="24"/>
          <w:szCs w:val="24"/>
        </w:rPr>
        <w:t xml:space="preserve">. Energize Your Faith </w:t>
      </w:r>
    </w:p>
    <w:p w:rsidR="00FE581C" w:rsidRPr="00FE581C" w:rsidRDefault="00FE581C" w:rsidP="00FE581C">
      <w:pPr>
        <w:spacing w:before="180" w:after="180" w:line="432" w:lineRule="atLeast"/>
        <w:textAlignment w:val="baseline"/>
        <w:rPr>
          <w:rFonts w:eastAsia="Times New Roman" w:cstheme="minorHAnsi"/>
          <w:b/>
          <w:bCs/>
          <w:color w:val="000000" w:themeColor="text1"/>
          <w:sz w:val="24"/>
          <w:szCs w:val="24"/>
        </w:rPr>
      </w:pPr>
      <w:r w:rsidRPr="00FE581C">
        <w:rPr>
          <w:rFonts w:eastAsia="Times New Roman" w:cstheme="minorHAnsi"/>
          <w:b/>
          <w:bCs/>
          <w:color w:val="000000" w:themeColor="text1"/>
          <w:sz w:val="24"/>
          <w:szCs w:val="24"/>
        </w:rPr>
        <w:t>4</w:t>
      </w:r>
      <w:r w:rsidRPr="00FE581C">
        <w:rPr>
          <w:rFonts w:eastAsia="Times New Roman" w:cstheme="minorHAnsi"/>
          <w:b/>
          <w:bCs/>
          <w:color w:val="000000" w:themeColor="text1"/>
          <w:sz w:val="24"/>
          <w:szCs w:val="24"/>
        </w:rPr>
        <w:t xml:space="preserve">. Harmonize Your Life </w:t>
      </w:r>
    </w:p>
    <w:p w:rsidR="00FE581C" w:rsidRPr="00FE581C" w:rsidRDefault="00FE581C" w:rsidP="00FE581C">
      <w:pPr>
        <w:spacing w:before="180" w:after="180" w:line="432" w:lineRule="atLeast"/>
        <w:textAlignment w:val="baseline"/>
        <w:rPr>
          <w:rFonts w:eastAsia="Times New Roman" w:cstheme="minorHAnsi"/>
          <w:color w:val="000000" w:themeColor="text1"/>
          <w:sz w:val="24"/>
          <w:szCs w:val="24"/>
        </w:rPr>
      </w:pPr>
      <w:r w:rsidRPr="00FE581C">
        <w:rPr>
          <w:rFonts w:eastAsia="Times New Roman" w:cstheme="minorHAnsi"/>
          <w:color w:val="000000" w:themeColor="text1"/>
          <w:sz w:val="24"/>
          <w:szCs w:val="24"/>
        </w:rPr>
        <w:t>Be Diligent – “Be careful to obey all the law…” </w:t>
      </w:r>
      <w:r w:rsidRPr="00FE581C">
        <w:rPr>
          <w:rFonts w:eastAsia="Times New Roman" w:cstheme="minorHAnsi"/>
          <w:i/>
          <w:iCs/>
          <w:color w:val="000000" w:themeColor="text1"/>
          <w:sz w:val="24"/>
          <w:szCs w:val="24"/>
        </w:rPr>
        <w:t>Hands</w:t>
      </w:r>
    </w:p>
    <w:p w:rsidR="00FE581C" w:rsidRPr="00FE581C" w:rsidRDefault="00FE581C" w:rsidP="00FE581C">
      <w:pPr>
        <w:spacing w:before="180" w:after="180" w:line="432" w:lineRule="atLeast"/>
        <w:textAlignment w:val="baseline"/>
        <w:rPr>
          <w:rFonts w:eastAsia="Times New Roman" w:cstheme="minorHAnsi"/>
          <w:color w:val="000000" w:themeColor="text1"/>
          <w:sz w:val="24"/>
          <w:szCs w:val="24"/>
        </w:rPr>
      </w:pPr>
      <w:r w:rsidRPr="00FE581C">
        <w:rPr>
          <w:rFonts w:eastAsia="Times New Roman" w:cstheme="minorHAnsi"/>
          <w:color w:val="000000" w:themeColor="text1"/>
          <w:sz w:val="24"/>
          <w:szCs w:val="24"/>
        </w:rPr>
        <w:t>Be Unwavering – “…do not turn from it to the right or to the left…” </w:t>
      </w:r>
      <w:r w:rsidRPr="00FE581C">
        <w:rPr>
          <w:rFonts w:eastAsia="Times New Roman" w:cstheme="minorHAnsi"/>
          <w:i/>
          <w:iCs/>
          <w:color w:val="000000" w:themeColor="text1"/>
          <w:sz w:val="24"/>
          <w:szCs w:val="24"/>
        </w:rPr>
        <w:t>Legs</w:t>
      </w:r>
    </w:p>
    <w:p w:rsidR="00FE581C" w:rsidRPr="00FE581C" w:rsidRDefault="00FE581C" w:rsidP="00FE581C">
      <w:pPr>
        <w:spacing w:before="180" w:after="180" w:line="432" w:lineRule="atLeast"/>
        <w:textAlignment w:val="baseline"/>
        <w:rPr>
          <w:rFonts w:eastAsia="Times New Roman" w:cstheme="minorHAnsi"/>
          <w:color w:val="000000" w:themeColor="text1"/>
          <w:sz w:val="24"/>
          <w:szCs w:val="24"/>
        </w:rPr>
      </w:pPr>
      <w:r w:rsidRPr="00FE581C">
        <w:rPr>
          <w:rFonts w:eastAsia="Times New Roman" w:cstheme="minorHAnsi"/>
          <w:color w:val="000000" w:themeColor="text1"/>
          <w:sz w:val="24"/>
          <w:szCs w:val="24"/>
        </w:rPr>
        <w:t>Be Mindful – “…Do not let this Book of the Law depart from your mouth.” </w:t>
      </w:r>
      <w:r w:rsidRPr="00FE581C">
        <w:rPr>
          <w:rFonts w:eastAsia="Times New Roman" w:cstheme="minorHAnsi"/>
          <w:i/>
          <w:iCs/>
          <w:color w:val="000000" w:themeColor="text1"/>
          <w:sz w:val="24"/>
          <w:szCs w:val="24"/>
        </w:rPr>
        <w:t>Tongue</w:t>
      </w:r>
    </w:p>
    <w:p w:rsidR="00FE581C" w:rsidRPr="00FE581C" w:rsidRDefault="00FE581C" w:rsidP="00FE581C">
      <w:pPr>
        <w:spacing w:before="180" w:after="180" w:line="432" w:lineRule="atLeast"/>
        <w:textAlignment w:val="baseline"/>
        <w:rPr>
          <w:rFonts w:eastAsia="Times New Roman" w:cstheme="minorHAnsi"/>
          <w:color w:val="000000" w:themeColor="text1"/>
          <w:sz w:val="24"/>
          <w:szCs w:val="24"/>
        </w:rPr>
      </w:pPr>
      <w:r w:rsidRPr="00FE581C">
        <w:rPr>
          <w:rFonts w:eastAsia="Times New Roman" w:cstheme="minorHAnsi"/>
          <w:color w:val="000000" w:themeColor="text1"/>
          <w:sz w:val="24"/>
          <w:szCs w:val="24"/>
        </w:rPr>
        <w:t>Be Focused – “…meditate on it day and night…” </w:t>
      </w:r>
      <w:r w:rsidRPr="00FE581C">
        <w:rPr>
          <w:rFonts w:eastAsia="Times New Roman" w:cstheme="minorHAnsi"/>
          <w:i/>
          <w:iCs/>
          <w:color w:val="000000" w:themeColor="text1"/>
          <w:sz w:val="24"/>
          <w:szCs w:val="24"/>
        </w:rPr>
        <w:t>Mind</w:t>
      </w:r>
    </w:p>
    <w:p w:rsidR="00FE581C" w:rsidRPr="00FE581C" w:rsidRDefault="00FE581C" w:rsidP="00FE581C">
      <w:pPr>
        <w:spacing w:before="180" w:after="180" w:line="432" w:lineRule="atLeast"/>
        <w:textAlignment w:val="baseline"/>
        <w:rPr>
          <w:rFonts w:eastAsia="Times New Roman" w:cstheme="minorHAnsi"/>
          <w:color w:val="000000" w:themeColor="text1"/>
          <w:sz w:val="24"/>
          <w:szCs w:val="24"/>
        </w:rPr>
      </w:pPr>
      <w:r w:rsidRPr="00FE581C">
        <w:rPr>
          <w:rFonts w:eastAsia="Times New Roman" w:cstheme="minorHAnsi"/>
          <w:color w:val="000000" w:themeColor="text1"/>
          <w:sz w:val="24"/>
          <w:szCs w:val="24"/>
        </w:rPr>
        <w:lastRenderedPageBreak/>
        <w:t>Be Thorough – “…you may be careful to do everything written in it…” </w:t>
      </w:r>
      <w:r w:rsidRPr="00FE581C">
        <w:rPr>
          <w:rFonts w:eastAsia="Times New Roman" w:cstheme="minorHAnsi"/>
          <w:i/>
          <w:iCs/>
          <w:color w:val="000000" w:themeColor="text1"/>
          <w:sz w:val="24"/>
          <w:szCs w:val="24"/>
        </w:rPr>
        <w:t>Whole Body</w:t>
      </w:r>
    </w:p>
    <w:p w:rsidR="00FE581C" w:rsidRPr="00FE581C" w:rsidRDefault="00FE581C" w:rsidP="00FE581C">
      <w:pPr>
        <w:spacing w:before="180" w:after="180" w:line="432" w:lineRule="atLeast"/>
        <w:textAlignment w:val="baseline"/>
        <w:rPr>
          <w:rFonts w:eastAsia="Times New Roman" w:cstheme="minorHAnsi"/>
          <w:b/>
          <w:bCs/>
          <w:color w:val="000000" w:themeColor="text1"/>
          <w:sz w:val="24"/>
          <w:szCs w:val="24"/>
        </w:rPr>
      </w:pPr>
      <w:r w:rsidRPr="00FE581C">
        <w:rPr>
          <w:rFonts w:eastAsia="Times New Roman" w:cstheme="minorHAnsi"/>
          <w:b/>
          <w:bCs/>
          <w:color w:val="000000" w:themeColor="text1"/>
          <w:sz w:val="24"/>
          <w:szCs w:val="24"/>
        </w:rPr>
        <w:t>5</w:t>
      </w:r>
      <w:r w:rsidRPr="00FE581C">
        <w:rPr>
          <w:rFonts w:eastAsia="Times New Roman" w:cstheme="minorHAnsi"/>
          <w:b/>
          <w:bCs/>
          <w:color w:val="000000" w:themeColor="text1"/>
          <w:sz w:val="24"/>
          <w:szCs w:val="24"/>
        </w:rPr>
        <w:t xml:space="preserve">. Utilize Your Opportunity </w:t>
      </w:r>
    </w:p>
    <w:p w:rsidR="000523E1" w:rsidRPr="00FE581C" w:rsidRDefault="000523E1" w:rsidP="00D8355F">
      <w:pPr>
        <w:spacing w:line="276" w:lineRule="auto"/>
        <w:rPr>
          <w:rFonts w:cstheme="minorHAnsi"/>
          <w:color w:val="000000" w:themeColor="text1"/>
          <w:sz w:val="24"/>
          <w:szCs w:val="24"/>
        </w:rPr>
      </w:pPr>
    </w:p>
    <w:sectPr w:rsidR="000523E1" w:rsidRPr="00FE581C">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32188" w:rsidRDefault="00B32188" w:rsidP="00B07239">
      <w:r>
        <w:separator/>
      </w:r>
    </w:p>
  </w:endnote>
  <w:endnote w:type="continuationSeparator" w:id="0">
    <w:p w:rsidR="00B32188" w:rsidRDefault="00B32188" w:rsidP="00B07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07239" w:rsidRPr="00B07239" w:rsidRDefault="00B07239" w:rsidP="00B07239">
    <w:pPr>
      <w:pStyle w:val="Footer"/>
    </w:pPr>
    <w:r w:rsidRPr="00B07239">
      <w:rPr>
        <w:rStyle w:val="apple-tab-span"/>
        <w:rFonts w:ascii="Calibri" w:hAnsi="Calibri" w:cs="Calibri"/>
        <w:b/>
        <w:szCs w:val="20"/>
      </w:rPr>
      <w:t xml:space="preserve">          </w:t>
    </w:r>
    <w:r w:rsidR="003244AA">
      <w:rPr>
        <w:rStyle w:val="apple-tab-span"/>
        <w:rFonts w:ascii="Calibri" w:hAnsi="Calibri" w:cs="Calibri"/>
        <w:b/>
        <w:szCs w:val="20"/>
      </w:rPr>
      <w:tab/>
    </w:r>
    <w:r w:rsidRPr="00B07239">
      <w:rPr>
        <w:rStyle w:val="apple-tab-span"/>
        <w:rFonts w:ascii="Calibri" w:hAnsi="Calibri" w:cs="Calibri"/>
        <w:b/>
        <w:szCs w:val="20"/>
      </w:rPr>
      <w:t>BE</w:t>
    </w:r>
    <w:r w:rsidRPr="00B07239">
      <w:rPr>
        <w:rStyle w:val="apple-tab-span"/>
        <w:rFonts w:ascii="Calibri" w:hAnsi="Calibri" w:cs="Calibri"/>
        <w:szCs w:val="20"/>
      </w:rPr>
      <w:t xml:space="preserve"> </w:t>
    </w:r>
    <w:r w:rsidRPr="00B07239">
      <w:rPr>
        <w:rFonts w:ascii="Calibri" w:hAnsi="Calibri" w:cs="Calibri"/>
        <w:b/>
        <w:color w:val="000000"/>
        <w:szCs w:val="20"/>
      </w:rPr>
      <w:t>STRONG AND COURAGEOUS – REAL TRUTH ABOUT COURAGE</w:t>
    </w:r>
    <w:r w:rsidRPr="00B07239">
      <w:rPr>
        <w:rStyle w:val="apple-tab-span"/>
        <w:rFonts w:ascii="Calibri" w:hAnsi="Calibri" w:cs="Calibri"/>
        <w:color w:val="000000"/>
        <w:szCs w:val="20"/>
      </w:rPr>
      <w:tab/>
    </w:r>
    <w:r w:rsidRPr="00B07239">
      <w:rPr>
        <w:rFonts w:ascii="Calibri" w:hAnsi="Calibri" w:cs="Calibri"/>
        <w:color w:val="000000"/>
        <w:szCs w:val="20"/>
      </w:rPr>
      <w:t xml:space="preserve"> </w:t>
    </w:r>
    <w:r w:rsidRPr="00B07239">
      <w:rPr>
        <w:rFonts w:ascii="Calibri" w:eastAsia="Calibri" w:hAnsi="Calibri" w:cs="Calibri"/>
      </w:rPr>
      <w:t xml:space="preserve">Page </w:t>
    </w:r>
    <w:r w:rsidRPr="00B07239">
      <w:rPr>
        <w:rFonts w:ascii="Calibri" w:eastAsia="Calibri" w:hAnsi="Calibri" w:cs="Calibri"/>
      </w:rPr>
      <w:fldChar w:fldCharType="begin"/>
    </w:r>
    <w:r w:rsidRPr="00B07239">
      <w:rPr>
        <w:rFonts w:ascii="Calibri" w:eastAsia="Calibri" w:hAnsi="Calibri" w:cs="Calibri"/>
      </w:rPr>
      <w:instrText>PAGE</w:instrText>
    </w:r>
    <w:r w:rsidRPr="00B07239">
      <w:rPr>
        <w:rFonts w:ascii="Calibri" w:eastAsia="Calibri" w:hAnsi="Calibri" w:cs="Calibri"/>
      </w:rPr>
      <w:fldChar w:fldCharType="separate"/>
    </w:r>
    <w:r w:rsidRPr="00B07239">
      <w:rPr>
        <w:rFonts w:ascii="Calibri" w:eastAsia="Calibri" w:hAnsi="Calibri" w:cs="Calibri"/>
      </w:rPr>
      <w:t>1</w:t>
    </w:r>
    <w:r w:rsidRPr="00B07239">
      <w:rPr>
        <w:rFonts w:ascii="Calibri" w:eastAsia="Calibri" w:hAnsi="Calibri" w:cs="Calibri"/>
      </w:rPr>
      <w:fldChar w:fldCharType="end"/>
    </w:r>
    <w:r w:rsidRPr="00B07239">
      <w:rPr>
        <w:rFonts w:ascii="Calibri" w:eastAsia="Calibri" w:hAnsi="Calibri" w:cs="Calibri"/>
      </w:rPr>
      <w:t xml:space="preserve"> of </w:t>
    </w:r>
    <w:r w:rsidRPr="00B07239">
      <w:rPr>
        <w:rFonts w:ascii="Calibri" w:eastAsia="Calibri" w:hAnsi="Calibri" w:cs="Calibri"/>
      </w:rPr>
      <w:fldChar w:fldCharType="begin"/>
    </w:r>
    <w:r w:rsidRPr="00B07239">
      <w:rPr>
        <w:rFonts w:ascii="Calibri" w:eastAsia="Calibri" w:hAnsi="Calibri" w:cs="Calibri"/>
      </w:rPr>
      <w:instrText>NUMPAGES</w:instrText>
    </w:r>
    <w:r w:rsidRPr="00B07239">
      <w:rPr>
        <w:rFonts w:ascii="Calibri" w:eastAsia="Calibri" w:hAnsi="Calibri" w:cs="Calibri"/>
      </w:rPr>
      <w:fldChar w:fldCharType="separate"/>
    </w:r>
    <w:r w:rsidRPr="00B07239">
      <w:rPr>
        <w:rFonts w:ascii="Calibri" w:eastAsia="Calibri" w:hAnsi="Calibri" w:cs="Calibri"/>
      </w:rPr>
      <w:t>11</w:t>
    </w:r>
    <w:r w:rsidRPr="00B07239">
      <w:rPr>
        <w:rFonts w:ascii="Calibri" w:eastAsia="Calibri" w:hAnsi="Calibri" w:cs="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32188" w:rsidRDefault="00B32188" w:rsidP="00B07239">
      <w:r>
        <w:separator/>
      </w:r>
    </w:p>
  </w:footnote>
  <w:footnote w:type="continuationSeparator" w:id="0">
    <w:p w:rsidR="00B32188" w:rsidRDefault="00B32188" w:rsidP="00B072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044221"/>
    <w:multiLevelType w:val="multilevel"/>
    <w:tmpl w:val="7DE66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1004C57"/>
    <w:multiLevelType w:val="multilevel"/>
    <w:tmpl w:val="B278538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5603A8C"/>
    <w:multiLevelType w:val="hybridMultilevel"/>
    <w:tmpl w:val="A6128F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87C1AD0"/>
    <w:multiLevelType w:val="multilevel"/>
    <w:tmpl w:val="9FC259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8B5141D"/>
    <w:multiLevelType w:val="multilevel"/>
    <w:tmpl w:val="C23294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lvlOverride w:ilvl="0">
      <w:lvl w:ilvl="0">
        <w:numFmt w:val="decimal"/>
        <w:lvlText w:val="%1."/>
        <w:lvlJc w:val="left"/>
      </w:lvl>
    </w:lvlOverride>
  </w:num>
  <w:num w:numId="3">
    <w:abstractNumId w:val="3"/>
    <w:lvlOverride w:ilvl="0">
      <w:lvl w:ilvl="0">
        <w:numFmt w:val="decimal"/>
        <w:lvlText w:val="%1."/>
        <w:lvlJc w:val="left"/>
      </w:lvl>
    </w:lvlOverride>
  </w:num>
  <w:num w:numId="4">
    <w:abstractNumId w:val="1"/>
    <w:lvlOverride w:ilvl="0">
      <w:lvl w:ilvl="0">
        <w:numFmt w:val="decimal"/>
        <w:lvlText w:val="%1."/>
        <w:lvlJc w:val="left"/>
      </w:lvl>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3E1"/>
    <w:rsid w:val="000523E1"/>
    <w:rsid w:val="00066A38"/>
    <w:rsid w:val="00111A0A"/>
    <w:rsid w:val="001250CD"/>
    <w:rsid w:val="00204696"/>
    <w:rsid w:val="002557DD"/>
    <w:rsid w:val="003244AA"/>
    <w:rsid w:val="00332977"/>
    <w:rsid w:val="003D3F89"/>
    <w:rsid w:val="00400069"/>
    <w:rsid w:val="004474BA"/>
    <w:rsid w:val="00464971"/>
    <w:rsid w:val="0047723E"/>
    <w:rsid w:val="004C3C8D"/>
    <w:rsid w:val="004E18B3"/>
    <w:rsid w:val="004E5F9F"/>
    <w:rsid w:val="00542E04"/>
    <w:rsid w:val="005A61C0"/>
    <w:rsid w:val="005B5A8E"/>
    <w:rsid w:val="005E3D52"/>
    <w:rsid w:val="00611813"/>
    <w:rsid w:val="00626A95"/>
    <w:rsid w:val="00652148"/>
    <w:rsid w:val="006C302B"/>
    <w:rsid w:val="006C46A7"/>
    <w:rsid w:val="006D0F6A"/>
    <w:rsid w:val="006E3C88"/>
    <w:rsid w:val="007852FF"/>
    <w:rsid w:val="007E5631"/>
    <w:rsid w:val="00806EDD"/>
    <w:rsid w:val="00894463"/>
    <w:rsid w:val="008A2F4E"/>
    <w:rsid w:val="009049C0"/>
    <w:rsid w:val="00912BA0"/>
    <w:rsid w:val="009A1751"/>
    <w:rsid w:val="00A05073"/>
    <w:rsid w:val="00B07239"/>
    <w:rsid w:val="00B12FCD"/>
    <w:rsid w:val="00B26EBF"/>
    <w:rsid w:val="00B32188"/>
    <w:rsid w:val="00B624E3"/>
    <w:rsid w:val="00B83FCA"/>
    <w:rsid w:val="00BA445D"/>
    <w:rsid w:val="00D72795"/>
    <w:rsid w:val="00D8355F"/>
    <w:rsid w:val="00E221DD"/>
    <w:rsid w:val="00E358AB"/>
    <w:rsid w:val="00E92D91"/>
    <w:rsid w:val="00F30189"/>
    <w:rsid w:val="00FC760F"/>
    <w:rsid w:val="00FE58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70EB9"/>
  <w15:chartTrackingRefBased/>
  <w15:docId w15:val="{46FCB4EE-5C89-4A74-AE06-71D074A1C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523E1"/>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DefaultParagraphFont"/>
    <w:rsid w:val="000523E1"/>
  </w:style>
  <w:style w:type="paragraph" w:styleId="Header">
    <w:name w:val="header"/>
    <w:basedOn w:val="Normal"/>
    <w:link w:val="HeaderChar"/>
    <w:uiPriority w:val="99"/>
    <w:unhideWhenUsed/>
    <w:rsid w:val="00B07239"/>
    <w:pPr>
      <w:tabs>
        <w:tab w:val="center" w:pos="4680"/>
        <w:tab w:val="right" w:pos="9360"/>
      </w:tabs>
    </w:pPr>
  </w:style>
  <w:style w:type="character" w:customStyle="1" w:styleId="HeaderChar">
    <w:name w:val="Header Char"/>
    <w:basedOn w:val="DefaultParagraphFont"/>
    <w:link w:val="Header"/>
    <w:uiPriority w:val="99"/>
    <w:rsid w:val="00B07239"/>
  </w:style>
  <w:style w:type="paragraph" w:styleId="Footer">
    <w:name w:val="footer"/>
    <w:basedOn w:val="Normal"/>
    <w:link w:val="FooterChar"/>
    <w:uiPriority w:val="99"/>
    <w:unhideWhenUsed/>
    <w:rsid w:val="00B07239"/>
    <w:pPr>
      <w:tabs>
        <w:tab w:val="center" w:pos="4680"/>
        <w:tab w:val="right" w:pos="9360"/>
      </w:tabs>
    </w:pPr>
  </w:style>
  <w:style w:type="character" w:customStyle="1" w:styleId="FooterChar">
    <w:name w:val="Footer Char"/>
    <w:basedOn w:val="DefaultParagraphFont"/>
    <w:link w:val="Footer"/>
    <w:uiPriority w:val="99"/>
    <w:rsid w:val="00B07239"/>
  </w:style>
  <w:style w:type="paragraph" w:styleId="ListParagraph">
    <w:name w:val="List Paragraph"/>
    <w:basedOn w:val="Normal"/>
    <w:uiPriority w:val="34"/>
    <w:qFormat/>
    <w:rsid w:val="005E3D52"/>
    <w:pPr>
      <w:ind w:left="720"/>
      <w:contextualSpacing/>
    </w:pPr>
  </w:style>
  <w:style w:type="character" w:styleId="Strong">
    <w:name w:val="Strong"/>
    <w:basedOn w:val="DefaultParagraphFont"/>
    <w:uiPriority w:val="22"/>
    <w:qFormat/>
    <w:rsid w:val="00FE581C"/>
    <w:rPr>
      <w:b/>
      <w:bCs/>
    </w:rPr>
  </w:style>
  <w:style w:type="character" w:customStyle="1" w:styleId="apple-converted-space">
    <w:name w:val="apple-converted-space"/>
    <w:basedOn w:val="DefaultParagraphFont"/>
    <w:rsid w:val="00FE581C"/>
  </w:style>
  <w:style w:type="character" w:styleId="Emphasis">
    <w:name w:val="Emphasis"/>
    <w:basedOn w:val="DefaultParagraphFont"/>
    <w:uiPriority w:val="20"/>
    <w:qFormat/>
    <w:rsid w:val="00FE581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861575">
      <w:bodyDiv w:val="1"/>
      <w:marLeft w:val="0"/>
      <w:marRight w:val="0"/>
      <w:marTop w:val="0"/>
      <w:marBottom w:val="0"/>
      <w:divBdr>
        <w:top w:val="none" w:sz="0" w:space="0" w:color="auto"/>
        <w:left w:val="none" w:sz="0" w:space="0" w:color="auto"/>
        <w:bottom w:val="none" w:sz="0" w:space="0" w:color="auto"/>
        <w:right w:val="none" w:sz="0" w:space="0" w:color="auto"/>
      </w:divBdr>
    </w:div>
    <w:div w:id="1351877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4590</Words>
  <Characters>26166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O'Dell</dc:creator>
  <cp:keywords/>
  <dc:description/>
  <cp:lastModifiedBy>Ryan Heller</cp:lastModifiedBy>
  <cp:revision>2</cp:revision>
  <cp:lastPrinted>2020-03-20T17:45:00Z</cp:lastPrinted>
  <dcterms:created xsi:type="dcterms:W3CDTF">2020-07-13T21:09:00Z</dcterms:created>
  <dcterms:modified xsi:type="dcterms:W3CDTF">2020-07-13T21:09:00Z</dcterms:modified>
</cp:coreProperties>
</file>